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036DF1"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036DF1">
        <w:rPr>
          <w:rFonts w:ascii="Arial" w:hAnsi="Arial" w:cs="Times New Roman" w:hint="eastAsia"/>
          <w:b/>
          <w:kern w:val="0"/>
          <w:sz w:val="22"/>
          <w:lang w:val="de-DE"/>
        </w:rPr>
        <w:t>8</w:t>
      </w:r>
      <w:r w:rsidRPr="006264EF">
        <w:rPr>
          <w:rFonts w:ascii="Arial" w:eastAsia="MS Mincho" w:hAnsi="Arial" w:cs="Times New Roman"/>
          <w:b/>
          <w:kern w:val="0"/>
          <w:sz w:val="22"/>
          <w:lang w:val="de-DE" w:eastAsia="x-none"/>
        </w:rPr>
        <w:tab/>
      </w:r>
      <w:r w:rsidR="00007D24" w:rsidRPr="00007D24">
        <w:rPr>
          <w:rFonts w:ascii="Arial" w:eastAsia="MS Mincho" w:hAnsi="Arial" w:cs="Times New Roman"/>
          <w:b/>
          <w:kern w:val="0"/>
          <w:sz w:val="22"/>
          <w:lang w:val="de-DE" w:eastAsia="x-none"/>
        </w:rPr>
        <w:t>R2-2409670</w:t>
      </w:r>
    </w:p>
    <w:p w:rsidR="006264EF" w:rsidRPr="0094276C" w:rsidRDefault="00B336BC" w:rsidP="006264EF">
      <w:pPr>
        <w:tabs>
          <w:tab w:val="left" w:pos="1701"/>
          <w:tab w:val="right" w:pos="9923"/>
        </w:tabs>
        <w:spacing w:before="120"/>
        <w:rPr>
          <w:rFonts w:ascii="Arial" w:hAnsi="Arial" w:cs="Times New Roman"/>
          <w:b/>
          <w:kern w:val="0"/>
          <w:sz w:val="22"/>
          <w:lang w:val="de-DE"/>
        </w:rPr>
      </w:pPr>
      <w:r>
        <w:rPr>
          <w:rFonts w:ascii="Arial" w:hAnsi="Arial" w:cs="Times New Roman"/>
          <w:b/>
          <w:kern w:val="0"/>
          <w:sz w:val="22"/>
          <w:lang w:val="de-DE"/>
        </w:rPr>
        <w:t>Orlando, USA, Nov. 18</w:t>
      </w:r>
      <w:r>
        <w:rPr>
          <w:rFonts w:ascii="Arial" w:hAnsi="Arial" w:cs="Times New Roman"/>
          <w:b/>
          <w:kern w:val="0"/>
          <w:sz w:val="22"/>
          <w:vertAlign w:val="superscript"/>
          <w:lang w:val="de-DE"/>
        </w:rPr>
        <w:t>th</w:t>
      </w:r>
      <w:r>
        <w:rPr>
          <w:rFonts w:ascii="Arial" w:hAnsi="Arial" w:cs="Times New Roman"/>
          <w:b/>
          <w:kern w:val="0"/>
          <w:sz w:val="22"/>
          <w:lang w:val="de-DE"/>
        </w:rPr>
        <w:t xml:space="preserve"> – 22</w:t>
      </w:r>
      <w:r>
        <w:rPr>
          <w:rFonts w:ascii="Arial" w:hAnsi="Arial" w:cs="Times New Roman"/>
          <w:b/>
          <w:kern w:val="0"/>
          <w:sz w:val="22"/>
          <w:vertAlign w:val="superscript"/>
          <w:lang w:val="de-DE"/>
        </w:rPr>
        <w:t>nd</w:t>
      </w:r>
      <w:r>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C0526B">
        <w:rPr>
          <w:rFonts w:hint="eastAsia"/>
          <w:noProof w:val="0"/>
          <w:sz w:val="22"/>
          <w:szCs w:val="22"/>
          <w:lang w:eastAsia="zh-CN"/>
        </w:rPr>
        <w:t>4</w:t>
      </w:r>
    </w:p>
    <w:p w:rsidR="00520A7E" w:rsidRPr="00A90904"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r w:rsidR="00A90904">
        <w:rPr>
          <w:rFonts w:hint="eastAsia"/>
          <w:noProof w:val="0"/>
          <w:sz w:val="22"/>
          <w:szCs w:val="22"/>
          <w:lang w:eastAsia="zh-CN"/>
        </w:rPr>
        <w:t>, CBN</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FE34BE">
        <w:rPr>
          <w:rFonts w:hint="eastAsia"/>
          <w:noProof w:val="0"/>
          <w:sz w:val="22"/>
          <w:szCs w:val="22"/>
          <w:lang w:eastAsia="zh-CN"/>
        </w:rPr>
        <w:t>Further d</w:t>
      </w:r>
      <w:r w:rsidR="00C0526B" w:rsidRPr="00C0526B">
        <w:rPr>
          <w:noProof w:val="0"/>
          <w:sz w:val="22"/>
          <w:szCs w:val="22"/>
          <w:lang w:eastAsia="zh-CN"/>
        </w:rPr>
        <w:t xml:space="preserve">iscussion on </w:t>
      </w:r>
      <w:r w:rsidR="008973CC">
        <w:rPr>
          <w:rFonts w:hint="eastAsia"/>
          <w:noProof w:val="0"/>
          <w:sz w:val="22"/>
          <w:szCs w:val="22"/>
          <w:lang w:eastAsia="zh-CN"/>
        </w:rPr>
        <w:t>s</w:t>
      </w:r>
      <w:r w:rsidR="00C0526B" w:rsidRPr="00C0526B">
        <w:rPr>
          <w:noProof w:val="0"/>
          <w:sz w:val="22"/>
          <w:szCs w:val="22"/>
          <w:lang w:eastAsia="zh-CN"/>
        </w:rPr>
        <w:t xml:space="preserve">upport of </w:t>
      </w:r>
      <w:r w:rsidR="008973CC">
        <w:rPr>
          <w:rFonts w:hint="eastAsia"/>
          <w:noProof w:val="0"/>
          <w:sz w:val="22"/>
          <w:szCs w:val="22"/>
          <w:lang w:eastAsia="zh-CN"/>
        </w:rPr>
        <w:t>b</w:t>
      </w:r>
      <w:r w:rsidR="00C0526B" w:rsidRPr="00C0526B">
        <w:rPr>
          <w:noProof w:val="0"/>
          <w:sz w:val="22"/>
          <w:szCs w:val="22"/>
          <w:lang w:eastAsia="zh-CN"/>
        </w:rPr>
        <w:t xml:space="preserve">roadcast </w:t>
      </w:r>
      <w:r w:rsidR="008973CC">
        <w:rPr>
          <w:rFonts w:hint="eastAsia"/>
          <w:noProof w:val="0"/>
          <w:sz w:val="22"/>
          <w:szCs w:val="22"/>
          <w:lang w:eastAsia="zh-CN"/>
        </w:rPr>
        <w:t>s</w:t>
      </w:r>
      <w:r w:rsidR="00C0526B" w:rsidRPr="00C0526B">
        <w:rPr>
          <w:noProof w:val="0"/>
          <w:sz w:val="22"/>
          <w:szCs w:val="22"/>
          <w:lang w:eastAsia="zh-CN"/>
        </w:rPr>
        <w:t xml:space="preserve">ervice </w:t>
      </w:r>
      <w:r w:rsidR="00991EDD">
        <w:rPr>
          <w:rFonts w:hint="eastAsia"/>
          <w:noProof w:val="0"/>
          <w:sz w:val="22"/>
          <w:szCs w:val="22"/>
          <w:lang w:eastAsia="zh-CN"/>
        </w:rPr>
        <w:t>in</w:t>
      </w:r>
      <w:r w:rsidR="00991EDD" w:rsidRPr="00C0526B">
        <w:rPr>
          <w:noProof w:val="0"/>
          <w:sz w:val="22"/>
          <w:szCs w:val="22"/>
          <w:lang w:eastAsia="zh-CN"/>
        </w:rPr>
        <w:t xml:space="preserve"> </w:t>
      </w:r>
      <w:r w:rsidR="00C0526B" w:rsidRPr="00C0526B">
        <w:rPr>
          <w:noProof w:val="0"/>
          <w:sz w:val="22"/>
          <w:szCs w:val="22"/>
          <w:lang w:eastAsia="zh-CN"/>
        </w:rPr>
        <w:t>NR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0" w:name="_Ref35586532"/>
      <w:r w:rsidRPr="00776F20">
        <w:t>Introduction</w:t>
      </w:r>
      <w:bookmarkEnd w:id="0"/>
    </w:p>
    <w:p w:rsidR="000E0CF7" w:rsidRDefault="000E0CF7" w:rsidP="00863731">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RAN2#12</w:t>
      </w:r>
      <w:r w:rsidR="00E405EB">
        <w:rPr>
          <w:rFonts w:ascii="Times New Roman" w:hAnsi="Times New Roman" w:cs="Times New Roman" w:hint="eastAsia"/>
          <w:kern w:val="0"/>
          <w:sz w:val="20"/>
          <w:szCs w:val="20"/>
          <w:lang w:val="en-GB"/>
        </w:rPr>
        <w:t>7</w:t>
      </w:r>
      <w:r w:rsidR="00036DF1">
        <w:rPr>
          <w:rFonts w:ascii="Times New Roman" w:hAnsi="Times New Roman" w:cs="Times New Roman" w:hint="eastAsia"/>
          <w:kern w:val="0"/>
          <w:sz w:val="20"/>
          <w:szCs w:val="20"/>
          <w:lang w:val="en-GB"/>
        </w:rPr>
        <w:t>bis</w:t>
      </w:r>
      <w:r w:rsidR="00046AFC">
        <w:rPr>
          <w:rFonts w:ascii="Times New Roman" w:hAnsi="Times New Roman" w:cs="Times New Roman" w:hint="eastAsia"/>
          <w:kern w:val="0"/>
          <w:sz w:val="20"/>
          <w:szCs w:val="20"/>
          <w:lang w:val="en-GB"/>
        </w:rPr>
        <w:t xml:space="preserve"> [1]</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following agreement w</w:t>
      </w:r>
      <w:r w:rsidR="00036DF1">
        <w:rPr>
          <w:rFonts w:ascii="Times New Roman" w:hAnsi="Times New Roman" w:cs="Times New Roman" w:hint="eastAsia"/>
          <w:kern w:val="0"/>
          <w:sz w:val="20"/>
          <w:szCs w:val="20"/>
          <w:lang w:val="en-GB"/>
        </w:rPr>
        <w:t>as</w:t>
      </w:r>
      <w:r>
        <w:rPr>
          <w:rFonts w:ascii="Times New Roman" w:hAnsi="Times New Roman" w:cs="Times New Roman" w:hint="eastAsia"/>
          <w:kern w:val="0"/>
          <w:sz w:val="20"/>
          <w:szCs w:val="20"/>
          <w:lang w:val="en-GB"/>
        </w:rPr>
        <w:t xml:space="preserve"> </w:t>
      </w:r>
      <w:r w:rsidR="00FE34BE">
        <w:rPr>
          <w:rFonts w:ascii="Times New Roman" w:hAnsi="Times New Roman" w:cs="Times New Roman" w:hint="eastAsia"/>
          <w:kern w:val="0"/>
          <w:sz w:val="20"/>
          <w:szCs w:val="20"/>
          <w:lang w:val="en-GB"/>
        </w:rPr>
        <w:t>made:</w:t>
      </w:r>
    </w:p>
    <w:p w:rsidR="00036DF1" w:rsidRDefault="00036DF1" w:rsidP="00FE34BE">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rsidR="00036DF1" w:rsidRPr="00036DF1" w:rsidRDefault="00036DF1" w:rsidP="00FE34BE">
      <w:pPr>
        <w:pStyle w:val="Doc-text2"/>
        <w:pBdr>
          <w:top w:val="single" w:sz="4" w:space="1" w:color="auto"/>
          <w:left w:val="single" w:sz="4" w:space="4" w:color="auto"/>
          <w:bottom w:val="single" w:sz="4" w:space="1" w:color="auto"/>
          <w:right w:val="single" w:sz="4" w:space="4" w:color="auto"/>
        </w:pBdr>
        <w:tabs>
          <w:tab w:val="clear" w:pos="1622"/>
        </w:tabs>
        <w:ind w:left="426"/>
        <w:rPr>
          <w:rFonts w:eastAsiaTheme="minorEastAsia"/>
          <w:lang w:eastAsia="zh-CN"/>
        </w:rPr>
      </w:pPr>
      <w:r>
        <w:t>1.</w:t>
      </w:r>
      <w:r>
        <w:tab/>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rsidR="00776F20" w:rsidRDefault="00B33227" w:rsidP="00863731">
      <w:pPr>
        <w:tabs>
          <w:tab w:val="left" w:pos="7350"/>
        </w:tabs>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In this contribution, </w:t>
      </w:r>
      <w:r w:rsidR="00DE3CD1">
        <w:rPr>
          <w:rFonts w:ascii="Times New Roman" w:hAnsi="Times New Roman" w:cs="Times New Roman" w:hint="eastAsia"/>
          <w:kern w:val="0"/>
          <w:sz w:val="20"/>
          <w:szCs w:val="20"/>
          <w:lang w:val="en-GB"/>
        </w:rPr>
        <w:t>several</w:t>
      </w:r>
      <w:r w:rsidR="00342481">
        <w:rPr>
          <w:rFonts w:ascii="Times New Roman" w:hAnsi="Times New Roman" w:cs="Times New Roman" w:hint="eastAsia"/>
          <w:kern w:val="0"/>
          <w:sz w:val="20"/>
          <w:szCs w:val="20"/>
          <w:lang w:val="en-GB"/>
        </w:rPr>
        <w:t xml:space="preserve"> remaining </w:t>
      </w:r>
      <w:r w:rsidR="004E4FF8">
        <w:rPr>
          <w:rFonts w:ascii="Times New Roman" w:hAnsi="Times New Roman" w:cs="Times New Roman" w:hint="eastAsia"/>
          <w:kern w:val="0"/>
          <w:sz w:val="20"/>
          <w:szCs w:val="20"/>
          <w:lang w:val="en-GB"/>
        </w:rPr>
        <w:t>issues will be further discussed</w:t>
      </w:r>
      <w:r w:rsidR="00BB68AC" w:rsidRPr="00BB68AC">
        <w:rPr>
          <w:rFonts w:ascii="Times New Roman" w:eastAsia="Malgun Gothic" w:hAnsi="Times New Roman" w:cs="Times New Roman" w:hint="eastAsia"/>
          <w:kern w:val="0"/>
          <w:sz w:val="20"/>
          <w:szCs w:val="20"/>
          <w:lang w:val="en-GB"/>
        </w:rPr>
        <w:t>.</w:t>
      </w:r>
    </w:p>
    <w:p w:rsidR="00BB68AC" w:rsidRDefault="00BB68AC" w:rsidP="00C55466">
      <w:pPr>
        <w:pStyle w:val="1"/>
        <w:spacing w:before="0"/>
        <w:ind w:left="0" w:firstLine="0"/>
        <w:rPr>
          <w:lang w:eastAsia="zh-CN"/>
        </w:rPr>
      </w:pPr>
      <w:r>
        <w:t>Discussion</w:t>
      </w:r>
    </w:p>
    <w:p w:rsidR="00BB68AC" w:rsidRDefault="00C64A72" w:rsidP="00ED5042">
      <w:pPr>
        <w:pStyle w:val="20"/>
        <w:rPr>
          <w:lang w:eastAsia="zh-CN"/>
        </w:rPr>
      </w:pPr>
      <w:r>
        <w:rPr>
          <w:rFonts w:hint="eastAsia"/>
          <w:lang w:eastAsia="zh-CN"/>
        </w:rPr>
        <w:t xml:space="preserve">Where to </w:t>
      </w:r>
      <w:r w:rsidR="00342481">
        <w:rPr>
          <w:rFonts w:hint="eastAsia"/>
          <w:lang w:eastAsia="zh-CN"/>
        </w:rPr>
        <w:t xml:space="preserve">include </w:t>
      </w:r>
      <w:r>
        <w:rPr>
          <w:lang w:eastAsia="zh-CN"/>
        </w:rPr>
        <w:t>the</w:t>
      </w:r>
      <w:r>
        <w:rPr>
          <w:rFonts w:hint="eastAsia"/>
          <w:lang w:eastAsia="zh-CN"/>
        </w:rPr>
        <w:t xml:space="preserve"> service area</w:t>
      </w:r>
      <w:r w:rsidR="00AF0FC7">
        <w:rPr>
          <w:rFonts w:hint="eastAsia"/>
          <w:lang w:eastAsia="zh-CN"/>
        </w:rPr>
        <w:t>s</w:t>
      </w:r>
      <w:r>
        <w:rPr>
          <w:rFonts w:hint="eastAsia"/>
          <w:lang w:eastAsia="zh-CN"/>
        </w:rPr>
        <w:t xml:space="preserve">: </w:t>
      </w:r>
      <w:r w:rsidR="00ED5042" w:rsidRPr="00ED5042">
        <w:rPr>
          <w:lang w:eastAsia="zh-CN"/>
        </w:rPr>
        <w:t>MCCH vs</w:t>
      </w:r>
      <w:r w:rsidR="00374AEC">
        <w:rPr>
          <w:rFonts w:hint="eastAsia"/>
          <w:lang w:eastAsia="zh-CN"/>
        </w:rPr>
        <w:t xml:space="preserve"> SIB</w:t>
      </w:r>
    </w:p>
    <w:p w:rsidR="001B38BA" w:rsidRPr="009A3F27" w:rsidRDefault="00FE34BE" w:rsidP="001D684B">
      <w:pPr>
        <w:spacing w:after="180"/>
        <w:rPr>
          <w:rFonts w:ascii="Times New Roman" w:hAnsi="Times New Roman" w:cs="Times New Roman"/>
          <w:kern w:val="0"/>
          <w:sz w:val="20"/>
          <w:szCs w:val="20"/>
          <w:lang w:val="en-GB"/>
        </w:rPr>
      </w:pPr>
      <w:bookmarkStart w:id="1" w:name="OLE_LINK27"/>
      <w:bookmarkStart w:id="2" w:name="OLE_LINK28"/>
      <w:r w:rsidRPr="009A3F27">
        <w:rPr>
          <w:rFonts w:ascii="Times New Roman" w:hAnsi="Times New Roman" w:cs="Times New Roman" w:hint="eastAsia"/>
          <w:kern w:val="0"/>
          <w:sz w:val="20"/>
          <w:szCs w:val="20"/>
          <w:lang w:val="en-GB"/>
        </w:rPr>
        <w:t xml:space="preserve">RAN2 </w:t>
      </w:r>
      <w:r w:rsidR="001B38BA" w:rsidRPr="009A3F27">
        <w:rPr>
          <w:rFonts w:ascii="Times New Roman" w:hAnsi="Times New Roman" w:cs="Times New Roman" w:hint="eastAsia"/>
          <w:kern w:val="0"/>
          <w:sz w:val="20"/>
          <w:szCs w:val="20"/>
          <w:lang w:val="en-GB"/>
        </w:rPr>
        <w:t xml:space="preserve">agreed the service area IDs </w:t>
      </w:r>
      <w:r w:rsidR="00717A36" w:rsidRPr="009A3F27">
        <w:rPr>
          <w:rFonts w:ascii="Times New Roman" w:hAnsi="Times New Roman" w:cs="Times New Roman" w:hint="eastAsia"/>
          <w:kern w:val="0"/>
          <w:sz w:val="20"/>
          <w:szCs w:val="20"/>
          <w:lang w:val="en-GB"/>
        </w:rPr>
        <w:t xml:space="preserve">are </w:t>
      </w:r>
      <w:r w:rsidR="001B38BA" w:rsidRPr="009A3F27">
        <w:rPr>
          <w:rFonts w:ascii="Times New Roman" w:hAnsi="Times New Roman" w:cs="Times New Roman" w:hint="eastAsia"/>
          <w:kern w:val="0"/>
          <w:sz w:val="20"/>
          <w:szCs w:val="20"/>
          <w:lang w:val="en-GB"/>
        </w:rPr>
        <w:t xml:space="preserve">included in MCCH, but where to contain </w:t>
      </w:r>
      <w:r w:rsidR="001B38BA" w:rsidRPr="009A3F27">
        <w:rPr>
          <w:rFonts w:ascii="Times New Roman" w:hAnsi="Times New Roman" w:cs="Times New Roman"/>
          <w:kern w:val="0"/>
          <w:sz w:val="20"/>
          <w:szCs w:val="20"/>
          <w:lang w:val="en-GB"/>
        </w:rPr>
        <w:t>the</w:t>
      </w:r>
      <w:r w:rsidR="001B38BA" w:rsidRPr="009A3F27">
        <w:rPr>
          <w:rFonts w:ascii="Times New Roman" w:hAnsi="Times New Roman" w:cs="Times New Roman" w:hint="eastAsia"/>
          <w:kern w:val="0"/>
          <w:sz w:val="20"/>
          <w:szCs w:val="20"/>
          <w:lang w:val="en-GB"/>
        </w:rPr>
        <w:t xml:space="preserve"> detailed service areas is still pending.</w:t>
      </w:r>
      <w:r w:rsidR="004B10C0" w:rsidRPr="009A3F27">
        <w:rPr>
          <w:rFonts w:ascii="Times New Roman" w:hAnsi="Times New Roman" w:cs="Times New Roman" w:hint="eastAsia"/>
          <w:kern w:val="0"/>
          <w:sz w:val="20"/>
          <w:szCs w:val="20"/>
          <w:lang w:val="en-GB"/>
        </w:rPr>
        <w:t xml:space="preserve"> T</w:t>
      </w:r>
      <w:r w:rsidR="004B10C0" w:rsidRPr="009A3F27">
        <w:rPr>
          <w:rFonts w:ascii="Times New Roman" w:hAnsi="Times New Roman" w:cs="Times New Roman"/>
          <w:kern w:val="0"/>
          <w:sz w:val="20"/>
          <w:szCs w:val="20"/>
          <w:lang w:val="en-GB"/>
        </w:rPr>
        <w:t>h</w:t>
      </w:r>
      <w:r w:rsidR="004B10C0" w:rsidRPr="009A3F27">
        <w:rPr>
          <w:rFonts w:ascii="Times New Roman" w:hAnsi="Times New Roman" w:cs="Times New Roman" w:hint="eastAsia"/>
          <w:kern w:val="0"/>
          <w:sz w:val="20"/>
          <w:szCs w:val="20"/>
          <w:lang w:val="en-GB"/>
        </w:rPr>
        <w:t>e candidate options to contain service areas are MCCH, new SIB and existing SIB.</w:t>
      </w:r>
      <w:r w:rsidR="00DE2D6F" w:rsidRPr="009A3F27">
        <w:rPr>
          <w:rFonts w:ascii="Times New Roman" w:hAnsi="Times New Roman" w:cs="Times New Roman" w:hint="eastAsia"/>
          <w:kern w:val="0"/>
          <w:sz w:val="20"/>
          <w:szCs w:val="20"/>
          <w:lang w:val="en-GB"/>
        </w:rPr>
        <w:t xml:space="preserve"> </w:t>
      </w:r>
      <w:r w:rsidR="00256812" w:rsidRPr="009A3F27">
        <w:rPr>
          <w:rFonts w:ascii="Times New Roman" w:hAnsi="Times New Roman" w:cs="Times New Roman" w:hint="eastAsia"/>
          <w:kern w:val="0"/>
          <w:sz w:val="20"/>
          <w:szCs w:val="20"/>
          <w:lang w:val="en-GB"/>
        </w:rPr>
        <w:t>D</w:t>
      </w:r>
      <w:r w:rsidR="009424A7" w:rsidRPr="009A3F27">
        <w:rPr>
          <w:rFonts w:ascii="Times New Roman" w:hAnsi="Times New Roman" w:cs="Times New Roman" w:hint="eastAsia"/>
          <w:kern w:val="0"/>
          <w:sz w:val="20"/>
          <w:szCs w:val="20"/>
          <w:lang w:val="en-GB"/>
        </w:rPr>
        <w:t>etailed analysis on these candidate solutions</w:t>
      </w:r>
      <w:r w:rsidR="00256812" w:rsidRPr="009A3F27">
        <w:rPr>
          <w:rFonts w:ascii="Times New Roman" w:hAnsi="Times New Roman" w:cs="Times New Roman" w:hint="eastAsia"/>
          <w:kern w:val="0"/>
          <w:sz w:val="20"/>
          <w:szCs w:val="20"/>
          <w:lang w:val="en-GB"/>
        </w:rPr>
        <w:t xml:space="preserve"> are provided as follows</w:t>
      </w:r>
      <w:r w:rsidR="009424A7" w:rsidRPr="009A3F27">
        <w:rPr>
          <w:rFonts w:ascii="Times New Roman" w:hAnsi="Times New Roman" w:cs="Times New Roman" w:hint="eastAsia"/>
          <w:kern w:val="0"/>
          <w:sz w:val="20"/>
          <w:szCs w:val="20"/>
          <w:lang w:val="en-GB"/>
        </w:rPr>
        <w:t>.</w:t>
      </w:r>
    </w:p>
    <w:p w:rsidR="00765172" w:rsidRPr="009A3F27" w:rsidRDefault="00717A36" w:rsidP="001D684B">
      <w:pPr>
        <w:spacing w:after="180"/>
        <w:rPr>
          <w:rFonts w:ascii="Times New Roman" w:hAnsi="Times New Roman" w:cs="Times New Roman"/>
          <w:i/>
          <w:kern w:val="0"/>
          <w:sz w:val="20"/>
          <w:szCs w:val="20"/>
          <w:u w:val="single"/>
          <w:lang w:val="en-GB"/>
        </w:rPr>
      </w:pPr>
      <w:r w:rsidRPr="009A3F27">
        <w:rPr>
          <w:rFonts w:ascii="Times New Roman" w:hAnsi="Times New Roman" w:cs="Times New Roman" w:hint="eastAsia"/>
          <w:i/>
          <w:kern w:val="0"/>
          <w:sz w:val="20"/>
          <w:szCs w:val="20"/>
          <w:u w:val="single"/>
          <w:lang w:val="en-GB"/>
        </w:rPr>
        <w:t>W</w:t>
      </w:r>
      <w:r w:rsidR="00765172" w:rsidRPr="009A3F27">
        <w:rPr>
          <w:rFonts w:ascii="Times New Roman" w:hAnsi="Times New Roman" w:cs="Times New Roman"/>
          <w:i/>
          <w:kern w:val="0"/>
          <w:sz w:val="20"/>
          <w:szCs w:val="20"/>
          <w:u w:val="single"/>
          <w:lang w:val="en-GB"/>
        </w:rPr>
        <w:t>hy SIB is not suitable</w:t>
      </w:r>
    </w:p>
    <w:p w:rsidR="0060550E" w:rsidRPr="009A3F27" w:rsidRDefault="005C4B5C" w:rsidP="001D684B">
      <w:pPr>
        <w:spacing w:after="180"/>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F</w:t>
      </w:r>
      <w:r w:rsidRPr="009A3F27">
        <w:rPr>
          <w:rFonts w:ascii="Times New Roman" w:hAnsi="Times New Roman" w:cs="Times New Roman" w:hint="eastAsia"/>
          <w:kern w:val="0"/>
          <w:sz w:val="20"/>
          <w:szCs w:val="20"/>
          <w:lang w:val="en-GB"/>
        </w:rPr>
        <w:t xml:space="preserve">irstly, we would like to have a </w:t>
      </w:r>
      <w:r w:rsidRPr="009A3F27">
        <w:rPr>
          <w:rFonts w:ascii="Times New Roman" w:hAnsi="Times New Roman" w:cs="Times New Roman"/>
          <w:kern w:val="0"/>
          <w:sz w:val="20"/>
          <w:szCs w:val="20"/>
          <w:lang w:val="en-GB"/>
        </w:rPr>
        <w:t>clarification</w:t>
      </w:r>
      <w:r w:rsidRPr="009A3F27">
        <w:rPr>
          <w:rFonts w:ascii="Times New Roman" w:hAnsi="Times New Roman" w:cs="Times New Roman" w:hint="eastAsia"/>
          <w:kern w:val="0"/>
          <w:sz w:val="20"/>
          <w:szCs w:val="20"/>
          <w:lang w:val="en-GB"/>
        </w:rPr>
        <w:t xml:space="preserve"> on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w:t>
      </w:r>
      <w:r w:rsidR="00BA04AC" w:rsidRPr="009A3F27">
        <w:rPr>
          <w:rFonts w:ascii="Times New Roman" w:hAnsi="Times New Roman" w:cs="Times New Roman" w:hint="eastAsia"/>
          <w:kern w:val="0"/>
          <w:sz w:val="20"/>
          <w:szCs w:val="20"/>
          <w:lang w:val="en-GB"/>
        </w:rPr>
        <w:t xml:space="preserve">cases of </w:t>
      </w:r>
      <w:r w:rsidRPr="009A3F27">
        <w:rPr>
          <w:rFonts w:ascii="Times New Roman" w:hAnsi="Times New Roman" w:cs="Times New Roman" w:hint="eastAsia"/>
          <w:kern w:val="0"/>
          <w:sz w:val="20"/>
          <w:szCs w:val="20"/>
          <w:lang w:val="en-GB"/>
        </w:rPr>
        <w:t xml:space="preserve">MBS </w:t>
      </w:r>
      <w:r w:rsidR="00BA04AC" w:rsidRPr="009A3F27">
        <w:rPr>
          <w:rFonts w:ascii="Times New Roman" w:hAnsi="Times New Roman" w:cs="Times New Roman" w:hint="eastAsia"/>
          <w:kern w:val="0"/>
          <w:sz w:val="20"/>
          <w:szCs w:val="20"/>
          <w:lang w:val="en-GB"/>
        </w:rPr>
        <w:t>service area</w:t>
      </w:r>
      <w:r w:rsidR="00256812" w:rsidRPr="009A3F27">
        <w:rPr>
          <w:rFonts w:ascii="Times New Roman" w:hAnsi="Times New Roman" w:cs="Times New Roman" w:hint="eastAsia"/>
          <w:kern w:val="0"/>
          <w:sz w:val="20"/>
          <w:szCs w:val="20"/>
          <w:lang w:val="en-GB"/>
        </w:rPr>
        <w:t xml:space="preserve"> </w:t>
      </w:r>
      <w:r w:rsidR="00891AE2" w:rsidRPr="009A3F27">
        <w:rPr>
          <w:rFonts w:ascii="Times New Roman" w:hAnsi="Times New Roman" w:cs="Times New Roman" w:hint="eastAsia"/>
          <w:kern w:val="0"/>
          <w:sz w:val="20"/>
          <w:szCs w:val="20"/>
          <w:lang w:val="en-GB"/>
        </w:rPr>
        <w:t>u</w:t>
      </w:r>
      <w:r w:rsidR="00256812" w:rsidRPr="009A3F27">
        <w:rPr>
          <w:rFonts w:ascii="Times New Roman" w:hAnsi="Times New Roman" w:cs="Times New Roman" w:hint="eastAsia"/>
          <w:kern w:val="0"/>
          <w:sz w:val="20"/>
          <w:szCs w:val="20"/>
          <w:lang w:val="en-GB"/>
        </w:rPr>
        <w:t>pdate</w:t>
      </w:r>
      <w:r w:rsidR="00BA04AC" w:rsidRPr="009A3F27">
        <w:rPr>
          <w:rFonts w:ascii="Times New Roman" w:hAnsi="Times New Roman" w:cs="Times New Roman" w:hint="eastAsia"/>
          <w:kern w:val="0"/>
          <w:sz w:val="20"/>
          <w:szCs w:val="20"/>
          <w:lang w:val="en-GB"/>
        </w:rPr>
        <w:t>. F</w:t>
      </w:r>
      <w:r w:rsidRPr="009A3F27">
        <w:rPr>
          <w:rFonts w:ascii="Times New Roman" w:hAnsi="Times New Roman" w:cs="Times New Roman" w:hint="eastAsia"/>
          <w:kern w:val="0"/>
          <w:sz w:val="20"/>
          <w:szCs w:val="20"/>
          <w:lang w:val="en-GB"/>
        </w:rPr>
        <w:t xml:space="preserve">rom the perspective of MBS service level, the </w:t>
      </w:r>
      <w:r w:rsidR="003500D8" w:rsidRPr="009A3F27">
        <w:rPr>
          <w:rFonts w:ascii="Times New Roman" w:hAnsi="Times New Roman" w:cs="Times New Roman" w:hint="eastAsia"/>
          <w:kern w:val="0"/>
          <w:sz w:val="20"/>
          <w:szCs w:val="20"/>
          <w:lang w:val="en-GB"/>
        </w:rPr>
        <w:t>modification of</w:t>
      </w:r>
      <w:r w:rsidRPr="009A3F27">
        <w:rPr>
          <w:rFonts w:ascii="Times New Roman" w:hAnsi="Times New Roman" w:cs="Times New Roman" w:hint="eastAsia"/>
          <w:kern w:val="0"/>
          <w:sz w:val="20"/>
          <w:szCs w:val="20"/>
          <w:lang w:val="en-GB"/>
        </w:rPr>
        <w:t xml:space="preserve"> MBS session</w:t>
      </w:r>
      <w:r w:rsidRPr="009A3F27">
        <w:rPr>
          <w:rFonts w:ascii="Times New Roman" w:hAnsi="Times New Roman" w:cs="Times New Roman"/>
          <w:kern w:val="0"/>
          <w:sz w:val="20"/>
          <w:szCs w:val="20"/>
          <w:lang w:val="en-GB"/>
        </w:rPr>
        <w:t>’</w:t>
      </w:r>
      <w:r w:rsidRPr="009A3F27">
        <w:rPr>
          <w:rFonts w:ascii="Times New Roman" w:hAnsi="Times New Roman" w:cs="Times New Roman" w:hint="eastAsia"/>
          <w:kern w:val="0"/>
          <w:sz w:val="20"/>
          <w:szCs w:val="20"/>
          <w:lang w:val="en-GB"/>
        </w:rPr>
        <w:t xml:space="preserve">s service area </w:t>
      </w:r>
      <w:r w:rsidR="003500D8" w:rsidRPr="009A3F27">
        <w:rPr>
          <w:rFonts w:ascii="Times New Roman" w:hAnsi="Times New Roman" w:cs="Times New Roman" w:hint="eastAsia"/>
          <w:kern w:val="0"/>
          <w:sz w:val="20"/>
          <w:szCs w:val="20"/>
          <w:lang w:val="en-GB"/>
        </w:rPr>
        <w:t>is not likely to happen</w:t>
      </w:r>
      <w:r w:rsidR="00E939B2" w:rsidRPr="009A3F27">
        <w:rPr>
          <w:rFonts w:ascii="Times New Roman" w:hAnsi="Times New Roman" w:cs="Times New Roman" w:hint="eastAsia"/>
          <w:kern w:val="0"/>
          <w:sz w:val="20"/>
          <w:szCs w:val="20"/>
          <w:lang w:val="en-GB"/>
        </w:rPr>
        <w:t xml:space="preserve"> individually</w:t>
      </w:r>
      <w:r w:rsidR="00E939B2" w:rsidRPr="009A3F27" w:rsidDel="003500D8">
        <w:rPr>
          <w:rFonts w:ascii="Times New Roman" w:hAnsi="Times New Roman" w:cs="Times New Roman" w:hint="eastAsia"/>
          <w:kern w:val="0"/>
          <w:sz w:val="20"/>
          <w:szCs w:val="20"/>
          <w:lang w:val="en-GB"/>
        </w:rPr>
        <w:t xml:space="preserve"> </w:t>
      </w:r>
      <w:r w:rsidR="00BA04AC" w:rsidRPr="009A3F27">
        <w:rPr>
          <w:rFonts w:ascii="Times New Roman" w:hAnsi="Times New Roman" w:cs="Times New Roman" w:hint="eastAsia"/>
          <w:kern w:val="0"/>
          <w:sz w:val="20"/>
          <w:szCs w:val="20"/>
          <w:lang w:val="en-GB"/>
        </w:rPr>
        <w:t xml:space="preserve">, i.e., </w:t>
      </w:r>
      <w:r w:rsidR="003500D8" w:rsidRPr="009A3F27">
        <w:rPr>
          <w:rFonts w:ascii="Times New Roman" w:hAnsi="Times New Roman" w:cs="Times New Roman" w:hint="eastAsia"/>
          <w:kern w:val="0"/>
          <w:sz w:val="20"/>
          <w:szCs w:val="20"/>
          <w:lang w:val="en-GB"/>
        </w:rPr>
        <w:t xml:space="preserve">once </w:t>
      </w:r>
      <w:r w:rsidR="00BA04AC" w:rsidRPr="009A3F27">
        <w:rPr>
          <w:rFonts w:ascii="Times New Roman" w:hAnsi="Times New Roman" w:cs="Times New Roman"/>
          <w:kern w:val="0"/>
          <w:sz w:val="20"/>
          <w:szCs w:val="20"/>
          <w:lang w:val="en-GB"/>
        </w:rPr>
        <w:t>the</w:t>
      </w:r>
      <w:r w:rsidR="00BA04AC" w:rsidRPr="009A3F27">
        <w:rPr>
          <w:rFonts w:ascii="Times New Roman" w:hAnsi="Times New Roman" w:cs="Times New Roman" w:hint="eastAsia"/>
          <w:kern w:val="0"/>
          <w:sz w:val="20"/>
          <w:szCs w:val="20"/>
          <w:lang w:val="en-GB"/>
        </w:rPr>
        <w:t xml:space="preserve"> MBS session starts, its service area is </w:t>
      </w:r>
      <w:r w:rsidR="002A0358" w:rsidRPr="009A3F27">
        <w:rPr>
          <w:rFonts w:ascii="Times New Roman" w:hAnsi="Times New Roman" w:cs="Times New Roman"/>
          <w:kern w:val="0"/>
          <w:sz w:val="20"/>
          <w:szCs w:val="20"/>
          <w:lang w:val="en-GB"/>
        </w:rPr>
        <w:t>typically</w:t>
      </w:r>
      <w:r w:rsidR="002A0358" w:rsidRPr="009A3F27">
        <w:rPr>
          <w:rFonts w:ascii="Times New Roman" w:hAnsi="Times New Roman" w:cs="Times New Roman" w:hint="eastAsia"/>
          <w:kern w:val="0"/>
          <w:sz w:val="20"/>
          <w:szCs w:val="20"/>
          <w:lang w:val="en-GB"/>
        </w:rPr>
        <w:t xml:space="preserve"> un</w:t>
      </w:r>
      <w:r w:rsidR="00BA04AC" w:rsidRPr="009A3F27">
        <w:rPr>
          <w:rFonts w:ascii="Times New Roman" w:hAnsi="Times New Roman" w:cs="Times New Roman" w:hint="eastAsia"/>
          <w:kern w:val="0"/>
          <w:sz w:val="20"/>
          <w:szCs w:val="20"/>
          <w:lang w:val="en-GB"/>
        </w:rPr>
        <w:t>changed</w:t>
      </w:r>
      <w:r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kern w:val="0"/>
          <w:sz w:val="20"/>
          <w:szCs w:val="20"/>
          <w:lang w:val="en-GB"/>
        </w:rPr>
        <w:t>O</w:t>
      </w:r>
      <w:r w:rsidRPr="009A3F27">
        <w:rPr>
          <w:rFonts w:ascii="Times New Roman" w:hAnsi="Times New Roman" w:cs="Times New Roman" w:hint="eastAsia"/>
          <w:kern w:val="0"/>
          <w:sz w:val="20"/>
          <w:szCs w:val="20"/>
          <w:lang w:val="en-GB"/>
        </w:rPr>
        <w:t xml:space="preserve">nce the CN/AF </w:t>
      </w:r>
      <w:r w:rsidR="002A0358" w:rsidRPr="009A3F27">
        <w:rPr>
          <w:rFonts w:ascii="Times New Roman" w:hAnsi="Times New Roman" w:cs="Times New Roman" w:hint="eastAsia"/>
          <w:kern w:val="0"/>
          <w:sz w:val="20"/>
          <w:szCs w:val="20"/>
          <w:lang w:val="en-GB"/>
        </w:rPr>
        <w:t>initiates</w:t>
      </w:r>
      <w:r w:rsidRPr="009A3F27">
        <w:rPr>
          <w:rFonts w:ascii="Times New Roman" w:hAnsi="Times New Roman" w:cs="Times New Roman" w:hint="eastAsia"/>
          <w:kern w:val="0"/>
          <w:sz w:val="20"/>
          <w:szCs w:val="20"/>
          <w:lang w:val="en-GB"/>
        </w:rPr>
        <w:t xml:space="preserve"> an MBS session,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corresponding intended service area is </w:t>
      </w:r>
      <w:r w:rsidR="002A0358" w:rsidRPr="009A3F27">
        <w:rPr>
          <w:rFonts w:ascii="Times New Roman" w:hAnsi="Times New Roman" w:cs="Times New Roman" w:hint="eastAsia"/>
          <w:kern w:val="0"/>
          <w:sz w:val="20"/>
          <w:szCs w:val="20"/>
          <w:lang w:val="en-GB"/>
        </w:rPr>
        <w:t xml:space="preserve">first </w:t>
      </w:r>
      <w:r w:rsidRPr="009A3F27">
        <w:rPr>
          <w:rFonts w:ascii="Times New Roman" w:hAnsi="Times New Roman" w:cs="Times New Roman" w:hint="eastAsia"/>
          <w:kern w:val="0"/>
          <w:sz w:val="20"/>
          <w:szCs w:val="20"/>
          <w:lang w:val="en-GB"/>
        </w:rPr>
        <w:t xml:space="preserve">determined and permitted by CN/AF, and </w:t>
      </w:r>
      <w:r w:rsidR="00A03ADA" w:rsidRPr="009A3F27">
        <w:rPr>
          <w:rFonts w:ascii="Times New Roman" w:hAnsi="Times New Roman" w:cs="Times New Roman" w:hint="eastAsia"/>
          <w:kern w:val="0"/>
          <w:sz w:val="20"/>
          <w:szCs w:val="20"/>
          <w:lang w:val="en-GB"/>
        </w:rPr>
        <w:t xml:space="preserve">is </w:t>
      </w:r>
      <w:r w:rsidR="00A03ADA" w:rsidRPr="009A3F27">
        <w:rPr>
          <w:rFonts w:ascii="Times New Roman" w:hAnsi="Times New Roman" w:cs="Times New Roman"/>
          <w:kern w:val="0"/>
          <w:sz w:val="20"/>
          <w:szCs w:val="20"/>
          <w:lang w:val="en-GB"/>
        </w:rPr>
        <w:t>typically</w:t>
      </w:r>
      <w:r w:rsidR="002A0358"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 xml:space="preserve">not changed during the whole MBS service duration </w:t>
      </w:r>
      <w:r w:rsidR="002A0358" w:rsidRPr="009A3F27">
        <w:rPr>
          <w:rFonts w:ascii="Times New Roman" w:hAnsi="Times New Roman" w:cs="Times New Roman" w:hint="eastAsia"/>
          <w:kern w:val="0"/>
          <w:sz w:val="20"/>
          <w:szCs w:val="20"/>
          <w:lang w:val="en-GB"/>
        </w:rPr>
        <w:t>afterward</w:t>
      </w:r>
      <w:r w:rsidRPr="009A3F27">
        <w:rPr>
          <w:rFonts w:ascii="Times New Roman" w:hAnsi="Times New Roman" w:cs="Times New Roman" w:hint="eastAsia"/>
          <w:kern w:val="0"/>
          <w:sz w:val="20"/>
          <w:szCs w:val="20"/>
          <w:lang w:val="en-GB"/>
        </w:rPr>
        <w:t xml:space="preserve">. </w:t>
      </w:r>
      <w:r w:rsidR="0060550E" w:rsidRPr="009A3F27">
        <w:rPr>
          <w:rFonts w:ascii="Times New Roman" w:hAnsi="Times New Roman" w:cs="Times New Roman" w:hint="eastAsia"/>
          <w:kern w:val="0"/>
          <w:sz w:val="20"/>
          <w:szCs w:val="20"/>
          <w:lang w:val="en-GB"/>
        </w:rPr>
        <w:t xml:space="preserve">This is to say, </w:t>
      </w:r>
      <w:r w:rsidR="00C416AC" w:rsidRPr="009A3F27">
        <w:rPr>
          <w:rFonts w:ascii="Times New Roman" w:hAnsi="Times New Roman" w:cs="Times New Roman" w:hint="eastAsia"/>
          <w:kern w:val="0"/>
          <w:sz w:val="20"/>
          <w:szCs w:val="20"/>
          <w:lang w:val="en-GB"/>
        </w:rPr>
        <w:t>the modification of service area for an on-going MBS session already initiated by CN is unlikely to happen, at least a corner case to consider</w:t>
      </w:r>
      <w:r w:rsidR="00611F92" w:rsidRPr="009A3F27">
        <w:rPr>
          <w:rFonts w:ascii="Times New Roman" w:hAnsi="Times New Roman" w:cs="Times New Roman" w:hint="eastAsia"/>
          <w:kern w:val="0"/>
          <w:sz w:val="20"/>
          <w:szCs w:val="20"/>
          <w:lang w:val="en-GB"/>
        </w:rPr>
        <w:t xml:space="preserve"> (if really any)</w:t>
      </w:r>
      <w:r w:rsidR="00C416AC" w:rsidRPr="009A3F27">
        <w:rPr>
          <w:rFonts w:ascii="Times New Roman" w:hAnsi="Times New Roman" w:cs="Times New Roman" w:hint="eastAsia"/>
          <w:kern w:val="0"/>
          <w:sz w:val="20"/>
          <w:szCs w:val="20"/>
          <w:lang w:val="en-GB"/>
        </w:rPr>
        <w:t xml:space="preserve">. </w:t>
      </w:r>
    </w:p>
    <w:p w:rsidR="005C4B5C" w:rsidRPr="009A3F27" w:rsidRDefault="00BA04AC"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I</w:t>
      </w:r>
      <w:r w:rsidR="005C4B5C" w:rsidRPr="009A3F27">
        <w:rPr>
          <w:rFonts w:ascii="Times New Roman" w:hAnsi="Times New Roman" w:cs="Times New Roman" w:hint="eastAsia"/>
          <w:kern w:val="0"/>
          <w:sz w:val="20"/>
          <w:szCs w:val="20"/>
          <w:lang w:val="en-GB"/>
        </w:rPr>
        <w:t xml:space="preserve">n </w:t>
      </w:r>
      <w:r w:rsidR="00B404DA" w:rsidRPr="009A3F27">
        <w:rPr>
          <w:rFonts w:ascii="Times New Roman" w:hAnsi="Times New Roman" w:cs="Times New Roman" w:hint="eastAsia"/>
          <w:kern w:val="0"/>
          <w:sz w:val="20"/>
          <w:szCs w:val="20"/>
          <w:lang w:val="en-GB"/>
        </w:rPr>
        <w:t xml:space="preserve">the </w:t>
      </w:r>
      <w:r w:rsidR="005C4B5C" w:rsidRPr="009A3F27">
        <w:rPr>
          <w:rFonts w:ascii="Times New Roman" w:hAnsi="Times New Roman" w:cs="Times New Roman" w:hint="eastAsia"/>
          <w:kern w:val="0"/>
          <w:sz w:val="20"/>
          <w:szCs w:val="20"/>
          <w:lang w:val="en-GB"/>
        </w:rPr>
        <w:t xml:space="preserve">case of NTN MBS, </w:t>
      </w:r>
      <w:r w:rsidR="005C4B5C" w:rsidRPr="009A3F27">
        <w:rPr>
          <w:rFonts w:ascii="Times New Roman" w:hAnsi="Times New Roman" w:cs="Times New Roman"/>
          <w:kern w:val="0"/>
          <w:sz w:val="20"/>
          <w:szCs w:val="20"/>
          <w:lang w:val="en-GB"/>
        </w:rPr>
        <w:t>the</w:t>
      </w:r>
      <w:r w:rsidR="005C4B5C" w:rsidRPr="009A3F27">
        <w:rPr>
          <w:rFonts w:ascii="Times New Roman" w:hAnsi="Times New Roman" w:cs="Times New Roman" w:hint="eastAsia"/>
          <w:kern w:val="0"/>
          <w:sz w:val="20"/>
          <w:szCs w:val="20"/>
          <w:lang w:val="en-GB"/>
        </w:rPr>
        <w:t xml:space="preserve"> cause for service area </w:t>
      </w:r>
      <w:r w:rsidR="00B404DA" w:rsidRPr="009A3F27">
        <w:rPr>
          <w:rFonts w:ascii="Times New Roman" w:hAnsi="Times New Roman" w:cs="Times New Roman" w:hint="eastAsia"/>
          <w:kern w:val="0"/>
          <w:sz w:val="20"/>
          <w:szCs w:val="20"/>
          <w:lang w:val="en-GB"/>
        </w:rPr>
        <w:t xml:space="preserve">update may </w:t>
      </w:r>
      <w:r w:rsidR="005C4B5C" w:rsidRPr="009A3F27">
        <w:rPr>
          <w:rFonts w:ascii="Times New Roman" w:hAnsi="Times New Roman" w:cs="Times New Roman" w:hint="eastAsia"/>
          <w:kern w:val="0"/>
          <w:sz w:val="20"/>
          <w:szCs w:val="20"/>
          <w:lang w:val="en-GB"/>
        </w:rPr>
        <w:t xml:space="preserve">only be </w:t>
      </w:r>
      <w:r w:rsidR="00AB4328" w:rsidRPr="009A3F27">
        <w:rPr>
          <w:rFonts w:ascii="Times New Roman" w:hAnsi="Times New Roman" w:cs="Times New Roman" w:hint="eastAsia"/>
          <w:kern w:val="0"/>
          <w:sz w:val="20"/>
          <w:szCs w:val="20"/>
          <w:lang w:val="en-GB"/>
        </w:rPr>
        <w:t xml:space="preserve">the </w:t>
      </w:r>
      <w:r w:rsidR="005C4B5C" w:rsidRPr="009A3F27">
        <w:rPr>
          <w:rFonts w:ascii="Times New Roman" w:hAnsi="Times New Roman" w:cs="Times New Roman" w:hint="eastAsia"/>
          <w:kern w:val="0"/>
          <w:sz w:val="20"/>
          <w:szCs w:val="20"/>
          <w:lang w:val="en-GB"/>
        </w:rPr>
        <w:t>add</w:t>
      </w:r>
      <w:r w:rsidR="00AB4328" w:rsidRPr="009A3F27">
        <w:rPr>
          <w:rFonts w:ascii="Times New Roman" w:hAnsi="Times New Roman" w:cs="Times New Roman" w:hint="eastAsia"/>
          <w:kern w:val="0"/>
          <w:sz w:val="20"/>
          <w:szCs w:val="20"/>
          <w:lang w:val="en-GB"/>
        </w:rPr>
        <w:t>ition</w:t>
      </w:r>
      <w:r w:rsidR="005C4B5C" w:rsidRPr="009A3F27">
        <w:rPr>
          <w:rFonts w:ascii="Times New Roman" w:hAnsi="Times New Roman" w:cs="Times New Roman" w:hint="eastAsia"/>
          <w:kern w:val="0"/>
          <w:sz w:val="20"/>
          <w:szCs w:val="20"/>
          <w:lang w:val="en-GB"/>
        </w:rPr>
        <w:t xml:space="preserve"> or remo</w:t>
      </w:r>
      <w:r w:rsidR="00AB4328" w:rsidRPr="009A3F27">
        <w:rPr>
          <w:rFonts w:ascii="Times New Roman" w:hAnsi="Times New Roman" w:cs="Times New Roman" w:hint="eastAsia"/>
          <w:kern w:val="0"/>
          <w:sz w:val="20"/>
          <w:szCs w:val="20"/>
          <w:lang w:val="en-GB"/>
        </w:rPr>
        <w:t>val of the</w:t>
      </w:r>
      <w:r w:rsidR="005C4B5C" w:rsidRPr="009A3F27">
        <w:rPr>
          <w:rFonts w:ascii="Times New Roman" w:hAnsi="Times New Roman" w:cs="Times New Roman" w:hint="eastAsia"/>
          <w:kern w:val="0"/>
          <w:sz w:val="20"/>
          <w:szCs w:val="20"/>
          <w:lang w:val="en-GB"/>
        </w:rPr>
        <w:t xml:space="preserve"> MBS session</w:t>
      </w:r>
      <w:r w:rsidR="00AB4328" w:rsidRPr="009A3F27">
        <w:rPr>
          <w:rFonts w:ascii="Times New Roman" w:hAnsi="Times New Roman" w:cs="Times New Roman" w:hint="eastAsia"/>
          <w:kern w:val="0"/>
          <w:sz w:val="20"/>
          <w:szCs w:val="20"/>
          <w:lang w:val="en-GB"/>
        </w:rPr>
        <w:t>(s)</w:t>
      </w:r>
      <w:r w:rsidR="005C4B5C" w:rsidRPr="009A3F27">
        <w:rPr>
          <w:rFonts w:ascii="Times New Roman" w:hAnsi="Times New Roman" w:cs="Times New Roman" w:hint="eastAsia"/>
          <w:kern w:val="0"/>
          <w:sz w:val="20"/>
          <w:szCs w:val="20"/>
          <w:lang w:val="en-GB"/>
        </w:rPr>
        <w:t xml:space="preserve"> of this cell. In this situation, </w:t>
      </w:r>
      <w:r w:rsidR="005C4B5C" w:rsidRPr="009A3F27">
        <w:rPr>
          <w:rFonts w:ascii="Times New Roman" w:hAnsi="Times New Roman" w:cs="Times New Roman"/>
          <w:kern w:val="0"/>
          <w:sz w:val="20"/>
          <w:szCs w:val="20"/>
          <w:lang w:val="en-GB"/>
        </w:rPr>
        <w:t>the</w:t>
      </w:r>
      <w:r w:rsidR="005C4B5C" w:rsidRPr="009A3F27">
        <w:rPr>
          <w:rFonts w:ascii="Times New Roman" w:hAnsi="Times New Roman" w:cs="Times New Roman" w:hint="eastAsia"/>
          <w:kern w:val="0"/>
          <w:sz w:val="20"/>
          <w:szCs w:val="20"/>
          <w:lang w:val="en-GB"/>
        </w:rPr>
        <w:t xml:space="preserve"> UE </w:t>
      </w:r>
      <w:r w:rsidR="00AB4328" w:rsidRPr="009A3F27">
        <w:rPr>
          <w:rFonts w:ascii="Times New Roman" w:hAnsi="Times New Roman" w:cs="Times New Roman" w:hint="eastAsia"/>
          <w:kern w:val="0"/>
          <w:sz w:val="20"/>
          <w:szCs w:val="20"/>
          <w:lang w:val="en-GB"/>
        </w:rPr>
        <w:t xml:space="preserve">still </w:t>
      </w:r>
      <w:r w:rsidRPr="009A3F27">
        <w:rPr>
          <w:rFonts w:ascii="Times New Roman" w:hAnsi="Times New Roman" w:cs="Times New Roman" w:hint="eastAsia"/>
          <w:kern w:val="0"/>
          <w:sz w:val="20"/>
          <w:szCs w:val="20"/>
          <w:lang w:val="en-GB"/>
        </w:rPr>
        <w:t>need</w:t>
      </w:r>
      <w:r w:rsidR="00FB441B" w:rsidRPr="009A3F27">
        <w:rPr>
          <w:rFonts w:ascii="Times New Roman" w:hAnsi="Times New Roman" w:cs="Times New Roman" w:hint="eastAsia"/>
          <w:kern w:val="0"/>
          <w:sz w:val="20"/>
          <w:szCs w:val="20"/>
          <w:lang w:val="en-GB"/>
        </w:rPr>
        <w:t>s</w:t>
      </w:r>
      <w:r w:rsidRPr="009A3F27">
        <w:rPr>
          <w:rFonts w:ascii="Times New Roman" w:hAnsi="Times New Roman" w:cs="Times New Roman" w:hint="eastAsia"/>
          <w:kern w:val="0"/>
          <w:sz w:val="20"/>
          <w:szCs w:val="20"/>
          <w:lang w:val="en-GB"/>
        </w:rPr>
        <w:t xml:space="preserve"> to </w:t>
      </w:r>
      <w:r w:rsidR="005C4B5C" w:rsidRPr="009A3F27">
        <w:rPr>
          <w:rFonts w:ascii="Times New Roman" w:hAnsi="Times New Roman" w:cs="Times New Roman" w:hint="eastAsia"/>
          <w:kern w:val="0"/>
          <w:sz w:val="20"/>
          <w:szCs w:val="20"/>
          <w:lang w:val="en-GB"/>
        </w:rPr>
        <w:t>re</w:t>
      </w:r>
      <w:r w:rsidR="00AB4328" w:rsidRPr="009A3F27">
        <w:rPr>
          <w:rFonts w:ascii="Times New Roman" w:hAnsi="Times New Roman" w:cs="Times New Roman" w:hint="eastAsia"/>
          <w:kern w:val="0"/>
          <w:sz w:val="20"/>
          <w:szCs w:val="20"/>
          <w:lang w:val="en-GB"/>
        </w:rPr>
        <w:t>-</w:t>
      </w:r>
      <w:r w:rsidR="005C4B5C" w:rsidRPr="009A3F27">
        <w:rPr>
          <w:rFonts w:ascii="Times New Roman" w:hAnsi="Times New Roman" w:cs="Times New Roman" w:hint="eastAsia"/>
          <w:kern w:val="0"/>
          <w:sz w:val="20"/>
          <w:szCs w:val="20"/>
          <w:lang w:val="en-GB"/>
        </w:rPr>
        <w:t xml:space="preserve">acquire the MBS session configuration </w:t>
      </w:r>
      <w:r w:rsidRPr="009A3F27">
        <w:rPr>
          <w:rFonts w:ascii="Times New Roman" w:hAnsi="Times New Roman" w:cs="Times New Roman" w:hint="eastAsia"/>
          <w:kern w:val="0"/>
          <w:sz w:val="20"/>
          <w:szCs w:val="20"/>
          <w:lang w:val="en-GB"/>
        </w:rPr>
        <w:t xml:space="preserve">in </w:t>
      </w:r>
      <w:r w:rsidR="00FB441B" w:rsidRPr="009A3F27">
        <w:rPr>
          <w:rFonts w:ascii="Times New Roman" w:hAnsi="Times New Roman" w:cs="Times New Roman" w:hint="eastAsia"/>
          <w:kern w:val="0"/>
          <w:sz w:val="20"/>
          <w:szCs w:val="20"/>
          <w:lang w:val="en-GB"/>
        </w:rPr>
        <w:t xml:space="preserve">the updated </w:t>
      </w:r>
      <w:r w:rsidRPr="009A3F27">
        <w:rPr>
          <w:rFonts w:ascii="Times New Roman" w:hAnsi="Times New Roman" w:cs="Times New Roman" w:hint="eastAsia"/>
          <w:kern w:val="0"/>
          <w:sz w:val="20"/>
          <w:szCs w:val="20"/>
          <w:lang w:val="en-GB"/>
        </w:rPr>
        <w:t>MCCH</w:t>
      </w:r>
      <w:r w:rsidR="005C4B5C" w:rsidRPr="009A3F27">
        <w:rPr>
          <w:rFonts w:ascii="Times New Roman" w:hAnsi="Times New Roman" w:cs="Times New Roman" w:hint="eastAsia"/>
          <w:kern w:val="0"/>
          <w:sz w:val="20"/>
          <w:szCs w:val="20"/>
          <w:lang w:val="en-GB"/>
        </w:rPr>
        <w:t>.</w:t>
      </w:r>
    </w:p>
    <w:p w:rsidR="005C4B5C" w:rsidRPr="009A3F27" w:rsidRDefault="005C4B5C" w:rsidP="001D684B">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00BA04AC" w:rsidRPr="009A3F27">
        <w:rPr>
          <w:rFonts w:ascii="Times New Roman" w:hAnsi="Times New Roman" w:cs="Times New Roman" w:hint="eastAsia"/>
          <w:b/>
          <w:kern w:val="0"/>
          <w:sz w:val="20"/>
          <w:szCs w:val="20"/>
          <w:lang w:val="en-GB"/>
        </w:rPr>
        <w:t>1</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w:t>
      </w:r>
      <w:r w:rsidR="00BA04AC" w:rsidRPr="009A3F27">
        <w:rPr>
          <w:rFonts w:ascii="Times New Roman" w:hAnsi="Times New Roman" w:cs="Times New Roman" w:hint="eastAsia"/>
          <w:b/>
          <w:kern w:val="0"/>
          <w:sz w:val="20"/>
          <w:szCs w:val="20"/>
          <w:lang w:val="en-GB"/>
        </w:rPr>
        <w:t xml:space="preserve">The service area of </w:t>
      </w:r>
      <w:r w:rsidR="004A053F" w:rsidRPr="009A3F27">
        <w:rPr>
          <w:rFonts w:ascii="Times New Roman" w:hAnsi="Times New Roman" w:cs="Times New Roman" w:hint="eastAsia"/>
          <w:b/>
          <w:kern w:val="0"/>
          <w:sz w:val="20"/>
          <w:szCs w:val="20"/>
          <w:lang w:val="en-GB"/>
        </w:rPr>
        <w:t xml:space="preserve">an </w:t>
      </w:r>
      <w:r w:rsidR="00BA04AC" w:rsidRPr="009A3F27">
        <w:rPr>
          <w:rFonts w:ascii="Times New Roman" w:hAnsi="Times New Roman" w:cs="Times New Roman" w:hint="eastAsia"/>
          <w:b/>
          <w:kern w:val="0"/>
          <w:sz w:val="20"/>
          <w:szCs w:val="20"/>
          <w:lang w:val="en-GB"/>
        </w:rPr>
        <w:t xml:space="preserve">MBS session </w:t>
      </w:r>
      <w:r w:rsidR="00BA04AC" w:rsidRPr="009A3F27">
        <w:rPr>
          <w:rFonts w:ascii="Times New Roman" w:hAnsi="Times New Roman" w:cs="Times New Roman"/>
          <w:b/>
          <w:kern w:val="0"/>
          <w:sz w:val="20"/>
          <w:szCs w:val="20"/>
          <w:lang w:val="en-GB"/>
        </w:rPr>
        <w:t xml:space="preserve">will not be changed </w:t>
      </w:r>
      <w:r w:rsidR="001F09A2" w:rsidRPr="009A3F27">
        <w:rPr>
          <w:rFonts w:ascii="Times New Roman" w:hAnsi="Times New Roman" w:cs="Times New Roman" w:hint="eastAsia"/>
          <w:b/>
          <w:kern w:val="0"/>
          <w:sz w:val="20"/>
          <w:szCs w:val="20"/>
          <w:lang w:val="en-GB"/>
        </w:rPr>
        <w:t>for an on-going</w:t>
      </w:r>
      <w:r w:rsidR="00BA04AC" w:rsidRPr="009A3F27">
        <w:rPr>
          <w:rFonts w:ascii="Times New Roman" w:hAnsi="Times New Roman" w:cs="Times New Roman"/>
          <w:b/>
          <w:kern w:val="0"/>
          <w:sz w:val="20"/>
          <w:szCs w:val="20"/>
          <w:lang w:val="en-GB"/>
        </w:rPr>
        <w:t xml:space="preserve"> MBS service </w:t>
      </w:r>
      <w:r w:rsidR="001F09A2" w:rsidRPr="009A3F27">
        <w:rPr>
          <w:rFonts w:ascii="Times New Roman" w:hAnsi="Times New Roman" w:cs="Times New Roman" w:hint="eastAsia"/>
          <w:b/>
          <w:kern w:val="0"/>
          <w:sz w:val="20"/>
          <w:szCs w:val="20"/>
          <w:lang w:val="en-GB"/>
        </w:rPr>
        <w:t>already initiated (at least a corner case, if any)</w:t>
      </w:r>
      <w:r w:rsidR="00BA04AC" w:rsidRPr="009A3F27">
        <w:rPr>
          <w:rFonts w:ascii="Times New Roman" w:hAnsi="Times New Roman" w:cs="Times New Roman" w:hint="eastAsia"/>
          <w:b/>
          <w:kern w:val="0"/>
          <w:sz w:val="20"/>
          <w:szCs w:val="20"/>
          <w:lang w:val="en-GB"/>
        </w:rPr>
        <w:t>.</w:t>
      </w:r>
      <w:r w:rsidR="00BA04AC" w:rsidRPr="009A3F27">
        <w:rPr>
          <w:rFonts w:ascii="Times New Roman" w:hAnsi="Times New Roman" w:cs="Times New Roman"/>
          <w:b/>
          <w:kern w:val="0"/>
          <w:sz w:val="20"/>
          <w:szCs w:val="20"/>
          <w:lang w:val="en-GB"/>
        </w:rPr>
        <w:t xml:space="preserve"> </w:t>
      </w:r>
      <w:r w:rsidR="001F09A2" w:rsidRPr="009A3F27">
        <w:rPr>
          <w:rFonts w:ascii="Times New Roman" w:hAnsi="Times New Roman" w:cs="Times New Roman" w:hint="eastAsia"/>
          <w:b/>
          <w:kern w:val="0"/>
          <w:sz w:val="20"/>
          <w:szCs w:val="20"/>
          <w:lang w:val="en-GB"/>
        </w:rPr>
        <w:t>S</w:t>
      </w:r>
      <w:r w:rsidR="00BA04AC" w:rsidRPr="009A3F27">
        <w:rPr>
          <w:rFonts w:ascii="Times New Roman" w:hAnsi="Times New Roman" w:cs="Times New Roman"/>
          <w:b/>
          <w:kern w:val="0"/>
          <w:sz w:val="20"/>
          <w:szCs w:val="20"/>
          <w:lang w:val="en-GB"/>
        </w:rPr>
        <w:t xml:space="preserve">ervice area </w:t>
      </w:r>
      <w:r w:rsidR="00BA04AC" w:rsidRPr="009A3F27">
        <w:rPr>
          <w:rFonts w:ascii="Times New Roman" w:hAnsi="Times New Roman" w:cs="Times New Roman" w:hint="eastAsia"/>
          <w:b/>
          <w:kern w:val="0"/>
          <w:sz w:val="20"/>
          <w:szCs w:val="20"/>
          <w:lang w:val="en-GB"/>
        </w:rPr>
        <w:t>updat</w:t>
      </w:r>
      <w:r w:rsidR="001F09A2" w:rsidRPr="009A3F27">
        <w:rPr>
          <w:rFonts w:ascii="Times New Roman" w:hAnsi="Times New Roman" w:cs="Times New Roman" w:hint="eastAsia"/>
          <w:b/>
          <w:kern w:val="0"/>
          <w:sz w:val="20"/>
          <w:szCs w:val="20"/>
          <w:lang w:val="en-GB"/>
        </w:rPr>
        <w:t>e</w:t>
      </w:r>
      <w:r w:rsidR="00BA04AC" w:rsidRPr="009A3F27">
        <w:rPr>
          <w:rFonts w:ascii="Times New Roman" w:hAnsi="Times New Roman" w:cs="Times New Roman"/>
          <w:b/>
          <w:kern w:val="0"/>
          <w:sz w:val="20"/>
          <w:szCs w:val="20"/>
          <w:lang w:val="en-GB"/>
        </w:rPr>
        <w:t xml:space="preserve"> </w:t>
      </w:r>
      <w:r w:rsidR="00E939B2" w:rsidRPr="009A3F27">
        <w:rPr>
          <w:rFonts w:ascii="Times New Roman" w:hAnsi="Times New Roman" w:cs="Times New Roman"/>
          <w:b/>
          <w:kern w:val="0"/>
          <w:sz w:val="20"/>
          <w:szCs w:val="20"/>
          <w:lang w:val="en-GB"/>
        </w:rPr>
        <w:t xml:space="preserve">of </w:t>
      </w:r>
      <w:r w:rsidR="00E939B2" w:rsidRPr="009A3F27">
        <w:rPr>
          <w:rFonts w:ascii="Times New Roman" w:hAnsi="Times New Roman" w:cs="Times New Roman" w:hint="eastAsia"/>
          <w:b/>
          <w:kern w:val="0"/>
          <w:sz w:val="20"/>
          <w:szCs w:val="20"/>
          <w:lang w:val="en-GB"/>
        </w:rPr>
        <w:t>a</w:t>
      </w:r>
      <w:r w:rsidR="00F438E1" w:rsidRPr="009A3F27">
        <w:rPr>
          <w:rFonts w:ascii="Times New Roman" w:hAnsi="Times New Roman" w:cs="Times New Roman" w:hint="eastAsia"/>
          <w:b/>
          <w:kern w:val="0"/>
          <w:sz w:val="20"/>
          <w:szCs w:val="20"/>
          <w:lang w:val="en-GB"/>
        </w:rPr>
        <w:t>n NTN</w:t>
      </w:r>
      <w:r w:rsidR="00E939B2" w:rsidRPr="009A3F27">
        <w:rPr>
          <w:rFonts w:ascii="Times New Roman" w:hAnsi="Times New Roman" w:cs="Times New Roman" w:hint="eastAsia"/>
          <w:b/>
          <w:kern w:val="0"/>
          <w:sz w:val="20"/>
          <w:szCs w:val="20"/>
          <w:lang w:val="en-GB"/>
        </w:rPr>
        <w:t xml:space="preserve"> </w:t>
      </w:r>
      <w:r w:rsidR="00E939B2" w:rsidRPr="009A3F27">
        <w:rPr>
          <w:rFonts w:ascii="Times New Roman" w:hAnsi="Times New Roman" w:cs="Times New Roman"/>
          <w:b/>
          <w:kern w:val="0"/>
          <w:sz w:val="20"/>
          <w:szCs w:val="20"/>
          <w:lang w:val="en-GB"/>
        </w:rPr>
        <w:t>cell</w:t>
      </w:r>
      <w:r w:rsidR="00E939B2" w:rsidRPr="009A3F27">
        <w:rPr>
          <w:rFonts w:ascii="Times New Roman" w:hAnsi="Times New Roman" w:cs="Times New Roman" w:hint="eastAsia"/>
          <w:b/>
          <w:kern w:val="0"/>
          <w:sz w:val="20"/>
          <w:szCs w:val="20"/>
          <w:lang w:val="en-GB"/>
        </w:rPr>
        <w:t xml:space="preserve"> </w:t>
      </w:r>
      <w:r w:rsidR="00FE4B7F" w:rsidRPr="009A3F27">
        <w:rPr>
          <w:rFonts w:ascii="Times New Roman" w:hAnsi="Times New Roman" w:cs="Times New Roman" w:hint="eastAsia"/>
          <w:b/>
          <w:kern w:val="0"/>
          <w:sz w:val="20"/>
          <w:szCs w:val="20"/>
          <w:lang w:val="en-GB"/>
        </w:rPr>
        <w:t xml:space="preserve">is </w:t>
      </w:r>
      <w:r w:rsidR="00BA04AC" w:rsidRPr="009A3F27">
        <w:rPr>
          <w:rFonts w:ascii="Times New Roman" w:hAnsi="Times New Roman" w:cs="Times New Roman"/>
          <w:b/>
          <w:kern w:val="0"/>
          <w:sz w:val="20"/>
          <w:szCs w:val="20"/>
          <w:lang w:val="en-GB"/>
        </w:rPr>
        <w:t xml:space="preserve">only </w:t>
      </w:r>
      <w:r w:rsidR="00FE4B7F" w:rsidRPr="009A3F27">
        <w:rPr>
          <w:rFonts w:ascii="Times New Roman" w:hAnsi="Times New Roman" w:cs="Times New Roman" w:hint="eastAsia"/>
          <w:b/>
          <w:kern w:val="0"/>
          <w:sz w:val="20"/>
          <w:szCs w:val="20"/>
          <w:lang w:val="en-GB"/>
        </w:rPr>
        <w:t xml:space="preserve">likely to happen for MBS session </w:t>
      </w:r>
      <w:r w:rsidR="00BA04AC" w:rsidRPr="009A3F27">
        <w:rPr>
          <w:rFonts w:ascii="Times New Roman" w:hAnsi="Times New Roman" w:cs="Times New Roman"/>
          <w:b/>
          <w:kern w:val="0"/>
          <w:sz w:val="20"/>
          <w:szCs w:val="20"/>
          <w:lang w:val="en-GB"/>
        </w:rPr>
        <w:t>add</w:t>
      </w:r>
      <w:r w:rsidR="00FE4B7F" w:rsidRPr="009A3F27">
        <w:rPr>
          <w:rFonts w:ascii="Times New Roman" w:hAnsi="Times New Roman" w:cs="Times New Roman" w:hint="eastAsia"/>
          <w:b/>
          <w:kern w:val="0"/>
          <w:sz w:val="20"/>
          <w:szCs w:val="20"/>
          <w:lang w:val="en-GB"/>
        </w:rPr>
        <w:t>ition/</w:t>
      </w:r>
      <w:r w:rsidR="00BA04AC" w:rsidRPr="009A3F27">
        <w:rPr>
          <w:rFonts w:ascii="Times New Roman" w:hAnsi="Times New Roman" w:cs="Times New Roman"/>
          <w:b/>
          <w:kern w:val="0"/>
          <w:sz w:val="20"/>
          <w:szCs w:val="20"/>
          <w:lang w:val="en-GB"/>
        </w:rPr>
        <w:t>remov</w:t>
      </w:r>
      <w:r w:rsidR="00FE4B7F" w:rsidRPr="009A3F27">
        <w:rPr>
          <w:rFonts w:ascii="Times New Roman" w:hAnsi="Times New Roman" w:cs="Times New Roman" w:hint="eastAsia"/>
          <w:b/>
          <w:kern w:val="0"/>
          <w:sz w:val="20"/>
          <w:szCs w:val="20"/>
          <w:lang w:val="en-GB"/>
        </w:rPr>
        <w:t>al</w:t>
      </w:r>
      <w:r w:rsidR="004A053F" w:rsidRPr="009A3F27">
        <w:rPr>
          <w:rFonts w:ascii="Times New Roman" w:hAnsi="Times New Roman" w:cs="Times New Roman" w:hint="eastAsia"/>
          <w:b/>
          <w:kern w:val="0"/>
          <w:sz w:val="20"/>
          <w:szCs w:val="20"/>
          <w:lang w:val="en-GB"/>
        </w:rPr>
        <w:t xml:space="preserve">, in </w:t>
      </w:r>
      <w:r w:rsidR="00FE4B7F" w:rsidRPr="009A3F27">
        <w:rPr>
          <w:rFonts w:ascii="Times New Roman" w:hAnsi="Times New Roman" w:cs="Times New Roman" w:hint="eastAsia"/>
          <w:b/>
          <w:kern w:val="0"/>
          <w:sz w:val="20"/>
          <w:szCs w:val="20"/>
          <w:lang w:val="en-GB"/>
        </w:rPr>
        <w:t xml:space="preserve">which case </w:t>
      </w:r>
      <w:r w:rsidR="004A053F" w:rsidRPr="009A3F27">
        <w:rPr>
          <w:rFonts w:ascii="Times New Roman" w:hAnsi="Times New Roman" w:cs="Times New Roman"/>
          <w:b/>
          <w:kern w:val="0"/>
          <w:sz w:val="20"/>
          <w:szCs w:val="20"/>
          <w:lang w:val="en-GB"/>
        </w:rPr>
        <w:t>the</w:t>
      </w:r>
      <w:r w:rsidR="004A053F" w:rsidRPr="009A3F27">
        <w:rPr>
          <w:rFonts w:ascii="Times New Roman" w:hAnsi="Times New Roman" w:cs="Times New Roman" w:hint="eastAsia"/>
          <w:b/>
          <w:kern w:val="0"/>
          <w:sz w:val="20"/>
          <w:szCs w:val="20"/>
          <w:lang w:val="en-GB"/>
        </w:rPr>
        <w:t xml:space="preserve"> UE </w:t>
      </w:r>
      <w:r w:rsidR="00FE4B7F" w:rsidRPr="009A3F27">
        <w:rPr>
          <w:rFonts w:ascii="Times New Roman" w:hAnsi="Times New Roman" w:cs="Times New Roman" w:hint="eastAsia"/>
          <w:b/>
          <w:kern w:val="0"/>
          <w:sz w:val="20"/>
          <w:szCs w:val="20"/>
          <w:lang w:val="en-GB"/>
        </w:rPr>
        <w:t xml:space="preserve">still </w:t>
      </w:r>
      <w:r w:rsidR="004A053F" w:rsidRPr="009A3F27">
        <w:rPr>
          <w:rFonts w:ascii="Times New Roman" w:hAnsi="Times New Roman" w:cs="Times New Roman" w:hint="eastAsia"/>
          <w:b/>
          <w:kern w:val="0"/>
          <w:sz w:val="20"/>
          <w:szCs w:val="20"/>
          <w:lang w:val="en-GB"/>
        </w:rPr>
        <w:t>need</w:t>
      </w:r>
      <w:r w:rsidR="0022142A" w:rsidRPr="009A3F27">
        <w:rPr>
          <w:rFonts w:ascii="Times New Roman" w:hAnsi="Times New Roman" w:cs="Times New Roman" w:hint="eastAsia"/>
          <w:b/>
          <w:kern w:val="0"/>
          <w:sz w:val="20"/>
          <w:szCs w:val="20"/>
          <w:lang w:val="en-GB"/>
        </w:rPr>
        <w:t>s</w:t>
      </w:r>
      <w:r w:rsidR="004A053F" w:rsidRPr="009A3F27">
        <w:rPr>
          <w:rFonts w:ascii="Times New Roman" w:hAnsi="Times New Roman" w:cs="Times New Roman" w:hint="eastAsia"/>
          <w:b/>
          <w:kern w:val="0"/>
          <w:sz w:val="20"/>
          <w:szCs w:val="20"/>
          <w:lang w:val="en-GB"/>
        </w:rPr>
        <w:t xml:space="preserve"> to re</w:t>
      </w:r>
      <w:r w:rsidR="0022142A" w:rsidRPr="009A3F27">
        <w:rPr>
          <w:rFonts w:ascii="Times New Roman" w:hAnsi="Times New Roman" w:cs="Times New Roman" w:hint="eastAsia"/>
          <w:b/>
          <w:kern w:val="0"/>
          <w:sz w:val="20"/>
          <w:szCs w:val="20"/>
          <w:lang w:val="en-GB"/>
        </w:rPr>
        <w:t>-</w:t>
      </w:r>
      <w:r w:rsidR="004A053F" w:rsidRPr="009A3F27">
        <w:rPr>
          <w:rFonts w:ascii="Times New Roman" w:hAnsi="Times New Roman" w:cs="Times New Roman" w:hint="eastAsia"/>
          <w:b/>
          <w:kern w:val="0"/>
          <w:sz w:val="20"/>
          <w:szCs w:val="20"/>
          <w:lang w:val="en-GB"/>
        </w:rPr>
        <w:t>acquire the updated MCCH.</w:t>
      </w:r>
    </w:p>
    <w:p w:rsidR="00BA04AC" w:rsidRPr="0013391F" w:rsidRDefault="00BA04AC" w:rsidP="001D684B">
      <w:pPr>
        <w:spacing w:after="180"/>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B</w:t>
      </w:r>
      <w:r w:rsidRPr="009A3F27">
        <w:rPr>
          <w:rFonts w:ascii="Times New Roman" w:hAnsi="Times New Roman" w:cs="Times New Roman" w:hint="eastAsia"/>
          <w:kern w:val="0"/>
          <w:sz w:val="20"/>
          <w:szCs w:val="20"/>
          <w:lang w:val="en-GB"/>
        </w:rPr>
        <w:t xml:space="preserve">ased on observation 1, </w:t>
      </w:r>
      <w:r w:rsidR="00A629E6" w:rsidRPr="009A3F27">
        <w:rPr>
          <w:rFonts w:ascii="Times New Roman" w:hAnsi="Times New Roman" w:cs="Times New Roman" w:hint="eastAsia"/>
          <w:kern w:val="0"/>
          <w:sz w:val="20"/>
          <w:szCs w:val="20"/>
          <w:lang w:val="en-GB"/>
        </w:rPr>
        <w:t xml:space="preserve">containing </w:t>
      </w:r>
      <w:r w:rsidRPr="009A3F27">
        <w:rPr>
          <w:rFonts w:ascii="Times New Roman" w:hAnsi="Times New Roman" w:cs="Times New Roman" w:hint="eastAsia"/>
          <w:kern w:val="0"/>
          <w:sz w:val="20"/>
          <w:szCs w:val="20"/>
          <w:lang w:val="en-GB"/>
        </w:rPr>
        <w:t xml:space="preserve">the service areas </w:t>
      </w:r>
      <w:r w:rsidR="00A629E6" w:rsidRPr="009A3F27">
        <w:rPr>
          <w:rFonts w:ascii="Times New Roman" w:hAnsi="Times New Roman" w:cs="Times New Roman" w:hint="eastAsia"/>
          <w:kern w:val="0"/>
          <w:sz w:val="20"/>
          <w:szCs w:val="20"/>
          <w:lang w:val="en-GB"/>
        </w:rPr>
        <w:t xml:space="preserve">themselves </w:t>
      </w:r>
      <w:r w:rsidRPr="009A3F27">
        <w:rPr>
          <w:rFonts w:ascii="Times New Roman" w:hAnsi="Times New Roman" w:cs="Times New Roman" w:hint="eastAsia"/>
          <w:kern w:val="0"/>
          <w:sz w:val="20"/>
          <w:szCs w:val="20"/>
          <w:lang w:val="en-GB"/>
        </w:rPr>
        <w:t xml:space="preserve">in the SIB has </w:t>
      </w:r>
      <w:r w:rsidR="00A629E6" w:rsidRPr="009A3F27">
        <w:rPr>
          <w:rFonts w:ascii="Times New Roman" w:hAnsi="Times New Roman" w:cs="Times New Roman" w:hint="eastAsia"/>
          <w:kern w:val="0"/>
          <w:sz w:val="20"/>
          <w:szCs w:val="20"/>
          <w:lang w:val="en-GB"/>
        </w:rPr>
        <w:t xml:space="preserve">very limited </w:t>
      </w:r>
      <w:r w:rsidRPr="009A3F27">
        <w:rPr>
          <w:rFonts w:ascii="Times New Roman" w:hAnsi="Times New Roman" w:cs="Times New Roman"/>
          <w:kern w:val="0"/>
          <w:sz w:val="20"/>
          <w:szCs w:val="20"/>
          <w:lang w:val="en-GB"/>
        </w:rPr>
        <w:t>benefit</w:t>
      </w:r>
      <w:r w:rsidRPr="009A3F27">
        <w:rPr>
          <w:rFonts w:ascii="Times New Roman" w:hAnsi="Times New Roman" w:cs="Times New Roman" w:hint="eastAsia"/>
          <w:kern w:val="0"/>
          <w:sz w:val="20"/>
          <w:szCs w:val="20"/>
          <w:lang w:val="en-GB"/>
        </w:rPr>
        <w:t xml:space="preserve">, i.e., </w:t>
      </w:r>
      <w:r w:rsidR="00A629E6" w:rsidRPr="009A3F27">
        <w:rPr>
          <w:rFonts w:ascii="Times New Roman" w:hAnsi="Times New Roman" w:cs="Times New Roman" w:hint="eastAsia"/>
          <w:kern w:val="0"/>
          <w:sz w:val="20"/>
          <w:szCs w:val="20"/>
          <w:lang w:val="en-GB"/>
        </w:rPr>
        <w:t xml:space="preserve">only in case </w:t>
      </w:r>
      <w:r w:rsidRPr="009A3F27">
        <w:rPr>
          <w:rFonts w:ascii="Times New Roman" w:hAnsi="Times New Roman" w:cs="Times New Roman" w:hint="eastAsia"/>
          <w:kern w:val="0"/>
          <w:sz w:val="20"/>
          <w:szCs w:val="20"/>
          <w:lang w:val="en-GB"/>
        </w:rPr>
        <w:t xml:space="preserve">the UE is not in coverage of </w:t>
      </w:r>
      <w:r w:rsidRPr="009A3F27">
        <w:rPr>
          <w:rFonts w:ascii="Times New Roman" w:hAnsi="Times New Roman" w:cs="Times New Roman" w:hint="eastAsia"/>
          <w:i/>
          <w:kern w:val="0"/>
          <w:sz w:val="20"/>
          <w:szCs w:val="20"/>
          <w:u w:val="single"/>
          <w:lang w:val="en-GB"/>
        </w:rPr>
        <w:t>any</w:t>
      </w:r>
      <w:r w:rsidRPr="009A3F27">
        <w:rPr>
          <w:rFonts w:ascii="Times New Roman" w:hAnsi="Times New Roman" w:cs="Times New Roman" w:hint="eastAsia"/>
          <w:kern w:val="0"/>
          <w:sz w:val="20"/>
          <w:szCs w:val="20"/>
          <w:lang w:val="en-GB"/>
        </w:rPr>
        <w:t xml:space="preserve"> service area broadcast in SIB</w:t>
      </w:r>
      <w:r w:rsidR="00A629E6" w:rsidRPr="009A3F27">
        <w:rPr>
          <w:rFonts w:ascii="Times New Roman" w:hAnsi="Times New Roman" w:cs="Times New Roman" w:hint="eastAsia"/>
          <w:kern w:val="0"/>
          <w:sz w:val="20"/>
          <w:szCs w:val="20"/>
          <w:lang w:val="en-GB"/>
        </w:rPr>
        <w:t xml:space="preserve"> </w:t>
      </w:r>
      <w:r w:rsidR="005D4874" w:rsidRPr="009A3F27">
        <w:rPr>
          <w:rFonts w:ascii="Times New Roman" w:hAnsi="Times New Roman" w:cs="Times New Roman" w:hint="eastAsia"/>
          <w:kern w:val="0"/>
          <w:sz w:val="20"/>
          <w:szCs w:val="20"/>
          <w:lang w:val="en-GB"/>
        </w:rPr>
        <w:t>upon</w:t>
      </w:r>
      <w:r w:rsidR="00A629E6" w:rsidRPr="009A3F27">
        <w:rPr>
          <w:rFonts w:ascii="Times New Roman" w:hAnsi="Times New Roman" w:cs="Times New Roman" w:hint="eastAsia"/>
          <w:kern w:val="0"/>
          <w:sz w:val="20"/>
          <w:szCs w:val="20"/>
          <w:lang w:val="en-GB"/>
        </w:rPr>
        <w:t xml:space="preserve"> MCCH update </w:t>
      </w:r>
      <w:r w:rsidR="005D4874" w:rsidRPr="009A3F27">
        <w:rPr>
          <w:rFonts w:ascii="Times New Roman" w:hAnsi="Times New Roman" w:cs="Times New Roman" w:hint="eastAsia"/>
          <w:kern w:val="0"/>
          <w:sz w:val="20"/>
          <w:szCs w:val="20"/>
          <w:lang w:val="en-GB"/>
        </w:rPr>
        <w:t>notification</w:t>
      </w:r>
      <w:r w:rsidRPr="009A3F27">
        <w:rPr>
          <w:rFonts w:ascii="Times New Roman" w:hAnsi="Times New Roman" w:cs="Times New Roman" w:hint="eastAsia"/>
          <w:kern w:val="0"/>
          <w:sz w:val="20"/>
          <w:szCs w:val="20"/>
          <w:lang w:val="en-GB"/>
        </w:rPr>
        <w:t xml:space="preserve">, </w:t>
      </w:r>
      <w:r w:rsidR="00AA5F84" w:rsidRPr="009A3F27">
        <w:rPr>
          <w:rFonts w:ascii="Times New Roman" w:hAnsi="Times New Roman" w:cs="Times New Roman" w:hint="eastAsia"/>
          <w:kern w:val="0"/>
          <w:sz w:val="20"/>
          <w:szCs w:val="20"/>
          <w:lang w:val="en-GB"/>
        </w:rPr>
        <w:t>can it avoid re-</w:t>
      </w:r>
      <w:r w:rsidRPr="009A3F27">
        <w:rPr>
          <w:rFonts w:ascii="Times New Roman" w:hAnsi="Times New Roman" w:cs="Times New Roman" w:hint="eastAsia"/>
          <w:kern w:val="0"/>
          <w:sz w:val="20"/>
          <w:szCs w:val="20"/>
          <w:lang w:val="en-GB"/>
        </w:rPr>
        <w:t xml:space="preserve">acquire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updated MCCH. </w:t>
      </w:r>
      <w:r w:rsidR="006B7495" w:rsidRPr="009A3F27">
        <w:rPr>
          <w:rFonts w:ascii="Times New Roman" w:hAnsi="Times New Roman" w:cs="Times New Roman" w:hint="eastAsia"/>
          <w:kern w:val="0"/>
          <w:sz w:val="20"/>
          <w:szCs w:val="20"/>
          <w:lang w:val="en-GB"/>
        </w:rPr>
        <w:t>Otherwise,</w:t>
      </w:r>
      <w:r w:rsidRPr="009A3F27">
        <w:rPr>
          <w:rFonts w:ascii="Times New Roman" w:hAnsi="Times New Roman" w:cs="Times New Roman" w:hint="eastAsia"/>
          <w:kern w:val="0"/>
          <w:sz w:val="20"/>
          <w:szCs w:val="20"/>
          <w:lang w:val="en-GB"/>
        </w:rPr>
        <w:t xml:space="preserve"> </w:t>
      </w:r>
      <w:r w:rsidR="006B7495" w:rsidRPr="009A3F27">
        <w:rPr>
          <w:rFonts w:ascii="Times New Roman" w:hAnsi="Times New Roman" w:cs="Times New Roman" w:hint="eastAsia"/>
          <w:kern w:val="0"/>
          <w:sz w:val="20"/>
          <w:szCs w:val="20"/>
          <w:lang w:val="en-GB"/>
        </w:rPr>
        <w:t xml:space="preserve">as long as </w:t>
      </w:r>
      <w:r w:rsidRPr="009A3F27">
        <w:rPr>
          <w:rFonts w:ascii="Times New Roman" w:hAnsi="Times New Roman" w:cs="Times New Roman" w:hint="eastAsia"/>
          <w:kern w:val="0"/>
          <w:sz w:val="20"/>
          <w:szCs w:val="20"/>
          <w:lang w:val="en-GB"/>
        </w:rPr>
        <w:t xml:space="preserve">the UE is in coverage of </w:t>
      </w:r>
      <w:r w:rsidR="00AA5F84" w:rsidRPr="009A3F27">
        <w:rPr>
          <w:rFonts w:ascii="Times New Roman" w:hAnsi="Times New Roman" w:cs="Times New Roman" w:hint="eastAsia"/>
          <w:kern w:val="0"/>
          <w:sz w:val="20"/>
          <w:szCs w:val="20"/>
          <w:lang w:val="en-GB"/>
        </w:rPr>
        <w:t xml:space="preserve">any </w:t>
      </w:r>
      <w:r w:rsidRPr="009A3F27">
        <w:rPr>
          <w:rFonts w:ascii="Times New Roman" w:hAnsi="Times New Roman" w:cs="Times New Roman" w:hint="eastAsia"/>
          <w:kern w:val="0"/>
          <w:sz w:val="20"/>
          <w:szCs w:val="20"/>
          <w:lang w:val="en-GB"/>
        </w:rPr>
        <w:t>service area</w:t>
      </w:r>
      <w:r w:rsidR="006B7495" w:rsidRPr="009A3F27">
        <w:rPr>
          <w:rFonts w:ascii="Times New Roman" w:hAnsi="Times New Roman" w:cs="Times New Roman" w:hint="eastAsia"/>
          <w:kern w:val="0"/>
          <w:sz w:val="20"/>
          <w:szCs w:val="20"/>
          <w:lang w:val="en-GB"/>
        </w:rPr>
        <w:t xml:space="preserve"> broadcast by the cell</w:t>
      </w:r>
      <w:r w:rsidR="00AA5F84" w:rsidRPr="009A3F27">
        <w:rPr>
          <w:rFonts w:ascii="Times New Roman" w:hAnsi="Times New Roman" w:cs="Times New Roman" w:hint="eastAsia"/>
          <w:kern w:val="0"/>
          <w:sz w:val="20"/>
          <w:szCs w:val="20"/>
          <w:lang w:val="en-GB"/>
        </w:rPr>
        <w:t>, regardless of whether the service area is its intended service area or not</w:t>
      </w:r>
      <w:r w:rsidRPr="009A3F27">
        <w:rPr>
          <w:rFonts w:ascii="Times New Roman" w:hAnsi="Times New Roman" w:cs="Times New Roman" w:hint="eastAsia"/>
          <w:kern w:val="0"/>
          <w:sz w:val="20"/>
          <w:szCs w:val="20"/>
          <w:lang w:val="en-GB"/>
        </w:rPr>
        <w:t xml:space="preserve">, </w:t>
      </w:r>
      <w:r w:rsidR="00AA5F84" w:rsidRPr="009A3F27">
        <w:rPr>
          <w:rFonts w:ascii="Times New Roman" w:hAnsi="Times New Roman" w:cs="Times New Roman" w:hint="eastAsia"/>
          <w:kern w:val="0"/>
          <w:sz w:val="20"/>
          <w:szCs w:val="20"/>
          <w:lang w:val="en-GB"/>
        </w:rPr>
        <w:t>it anyway needs to re-</w:t>
      </w:r>
      <w:r w:rsidR="00AA5F84" w:rsidRPr="009A3F27">
        <w:rPr>
          <w:rFonts w:ascii="Times New Roman" w:hAnsi="Times New Roman" w:cs="Times New Roman"/>
          <w:kern w:val="0"/>
          <w:sz w:val="20"/>
          <w:szCs w:val="20"/>
          <w:lang w:val="en-GB"/>
        </w:rPr>
        <w:t>acquire</w:t>
      </w:r>
      <w:r w:rsidR="00AA5F84" w:rsidRPr="009A3F27">
        <w:rPr>
          <w:rFonts w:ascii="Times New Roman" w:hAnsi="Times New Roman" w:cs="Times New Roman" w:hint="eastAsia"/>
          <w:kern w:val="0"/>
          <w:sz w:val="20"/>
          <w:szCs w:val="20"/>
          <w:lang w:val="en-GB"/>
        </w:rPr>
        <w:t xml:space="preserve"> the MCC</w:t>
      </w:r>
      <w:r w:rsidR="0035158A" w:rsidRPr="009A3F27">
        <w:rPr>
          <w:rFonts w:ascii="Times New Roman" w:hAnsi="Times New Roman" w:cs="Times New Roman" w:hint="eastAsia"/>
          <w:kern w:val="0"/>
          <w:sz w:val="20"/>
          <w:szCs w:val="20"/>
          <w:lang w:val="en-GB"/>
        </w:rPr>
        <w:t>H</w:t>
      </w:r>
      <w:r w:rsidR="00AA5F84"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when it receives MCCH update notification</w:t>
      </w:r>
      <w:r w:rsidR="00FF7621" w:rsidRPr="009A3F27">
        <w:rPr>
          <w:rFonts w:ascii="Times New Roman" w:hAnsi="Times New Roman" w:cs="Times New Roman" w:hint="eastAsia"/>
          <w:kern w:val="0"/>
          <w:sz w:val="20"/>
          <w:szCs w:val="20"/>
          <w:lang w:val="en-GB"/>
        </w:rPr>
        <w:t xml:space="preserve">. This is </w:t>
      </w:r>
      <w:r w:rsidR="00C96516" w:rsidRPr="009A3F27">
        <w:rPr>
          <w:rFonts w:ascii="Times New Roman" w:hAnsi="Times New Roman" w:cs="Times New Roman" w:hint="eastAsia"/>
          <w:kern w:val="0"/>
          <w:sz w:val="20"/>
          <w:szCs w:val="20"/>
          <w:lang w:val="en-GB"/>
        </w:rPr>
        <w:t>because</w:t>
      </w:r>
      <w:r w:rsidR="006B7495"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 xml:space="preserve">it cannot </w:t>
      </w:r>
      <w:r w:rsidR="00AA5F84" w:rsidRPr="009A3F27">
        <w:rPr>
          <w:rFonts w:ascii="Times New Roman" w:hAnsi="Times New Roman" w:cs="Times New Roman" w:hint="eastAsia"/>
          <w:kern w:val="0"/>
          <w:sz w:val="20"/>
          <w:szCs w:val="20"/>
          <w:lang w:val="en-GB"/>
        </w:rPr>
        <w:t xml:space="preserve">tell </w:t>
      </w:r>
      <w:r w:rsidRPr="009A3F27">
        <w:rPr>
          <w:rFonts w:ascii="Times New Roman" w:hAnsi="Times New Roman" w:cs="Times New Roman" w:hint="eastAsia"/>
          <w:kern w:val="0"/>
          <w:sz w:val="20"/>
          <w:szCs w:val="20"/>
          <w:lang w:val="en-GB"/>
        </w:rPr>
        <w:t xml:space="preserve">whether it is </w:t>
      </w:r>
      <w:r w:rsidR="00AA5F84" w:rsidRPr="009A3F27">
        <w:rPr>
          <w:rFonts w:ascii="Times New Roman" w:hAnsi="Times New Roman" w:cs="Times New Roman" w:hint="eastAsia"/>
          <w:kern w:val="0"/>
          <w:sz w:val="20"/>
          <w:szCs w:val="20"/>
          <w:lang w:val="en-GB"/>
        </w:rPr>
        <w:t>within</w:t>
      </w:r>
      <w:r w:rsidRPr="009A3F27">
        <w:rPr>
          <w:rFonts w:ascii="Times New Roman" w:hAnsi="Times New Roman" w:cs="Times New Roman" w:hint="eastAsia"/>
          <w:kern w:val="0"/>
          <w:sz w:val="20"/>
          <w:szCs w:val="20"/>
          <w:lang w:val="en-GB"/>
        </w:rPr>
        <w:t xml:space="preserve"> </w:t>
      </w:r>
      <w:r w:rsidR="00C96516" w:rsidRPr="009A3F27">
        <w:rPr>
          <w:rFonts w:ascii="Times New Roman" w:hAnsi="Times New Roman" w:cs="Times New Roman" w:hint="eastAsia"/>
          <w:kern w:val="0"/>
          <w:sz w:val="20"/>
          <w:szCs w:val="20"/>
          <w:lang w:val="en-GB"/>
        </w:rPr>
        <w:t xml:space="preserve">the intended service area </w:t>
      </w:r>
      <w:r w:rsidR="00FF7621" w:rsidRPr="009A3F27">
        <w:rPr>
          <w:rFonts w:ascii="Times New Roman" w:hAnsi="Times New Roman" w:cs="Times New Roman" w:hint="eastAsia"/>
          <w:kern w:val="0"/>
          <w:sz w:val="20"/>
          <w:szCs w:val="20"/>
          <w:lang w:val="en-GB"/>
        </w:rPr>
        <w:t xml:space="preserve">for </w:t>
      </w:r>
      <w:r w:rsidR="00C96516" w:rsidRPr="009A3F27">
        <w:rPr>
          <w:rFonts w:ascii="Times New Roman" w:hAnsi="Times New Roman" w:cs="Times New Roman" w:hint="eastAsia"/>
          <w:kern w:val="0"/>
          <w:sz w:val="20"/>
          <w:szCs w:val="20"/>
          <w:lang w:val="en-GB"/>
        </w:rPr>
        <w:t xml:space="preserve">any </w:t>
      </w:r>
      <w:r w:rsidR="00FF7621" w:rsidRPr="009A3F27">
        <w:rPr>
          <w:rFonts w:ascii="Times New Roman" w:hAnsi="Times New Roman" w:cs="Times New Roman" w:hint="eastAsia"/>
          <w:kern w:val="0"/>
          <w:sz w:val="20"/>
          <w:szCs w:val="20"/>
          <w:lang w:val="en-GB"/>
        </w:rPr>
        <w:t xml:space="preserve">of </w:t>
      </w:r>
      <w:r w:rsidRPr="009A3F27">
        <w:rPr>
          <w:rFonts w:ascii="Times New Roman" w:hAnsi="Times New Roman" w:cs="Times New Roman" w:hint="eastAsia"/>
          <w:kern w:val="0"/>
          <w:sz w:val="20"/>
          <w:szCs w:val="20"/>
          <w:lang w:val="en-GB"/>
        </w:rPr>
        <w:t>its interest MBS session</w:t>
      </w:r>
      <w:r w:rsidR="00FF7621" w:rsidRPr="009A3F27">
        <w:rPr>
          <w:rFonts w:ascii="Times New Roman" w:hAnsi="Times New Roman" w:cs="Times New Roman" w:hint="eastAsia"/>
          <w:kern w:val="0"/>
          <w:sz w:val="20"/>
          <w:szCs w:val="20"/>
          <w:lang w:val="en-GB"/>
        </w:rPr>
        <w:t>,</w:t>
      </w:r>
      <w:r w:rsidR="00420916" w:rsidRPr="009A3F27">
        <w:rPr>
          <w:rFonts w:ascii="Times New Roman" w:hAnsi="Times New Roman" w:cs="Times New Roman" w:hint="eastAsia"/>
          <w:kern w:val="0"/>
          <w:sz w:val="20"/>
          <w:szCs w:val="20"/>
          <w:lang w:val="en-GB"/>
        </w:rPr>
        <w:t xml:space="preserve"> until it </w:t>
      </w:r>
      <w:r w:rsidR="00F74E53" w:rsidRPr="009A3F27">
        <w:rPr>
          <w:rFonts w:ascii="Times New Roman" w:hAnsi="Times New Roman" w:cs="Times New Roman" w:hint="eastAsia"/>
          <w:kern w:val="0"/>
          <w:sz w:val="20"/>
          <w:szCs w:val="20"/>
          <w:lang w:val="en-GB"/>
        </w:rPr>
        <w:t>obtains the</w:t>
      </w:r>
      <w:r w:rsidRPr="009A3F27">
        <w:rPr>
          <w:rFonts w:ascii="Times New Roman" w:hAnsi="Times New Roman" w:cs="Times New Roman" w:hint="eastAsia"/>
          <w:kern w:val="0"/>
          <w:sz w:val="20"/>
          <w:szCs w:val="20"/>
          <w:lang w:val="en-GB"/>
        </w:rPr>
        <w:t xml:space="preserve"> mapping between service area ID and TMGI </w:t>
      </w:r>
      <w:r w:rsidR="00F74E53" w:rsidRPr="009A3F27">
        <w:rPr>
          <w:rFonts w:ascii="Times New Roman" w:hAnsi="Times New Roman" w:cs="Times New Roman" w:hint="eastAsia"/>
          <w:kern w:val="0"/>
          <w:sz w:val="20"/>
          <w:szCs w:val="20"/>
          <w:lang w:val="en-GB"/>
        </w:rPr>
        <w:t>now agreed to be</w:t>
      </w:r>
      <w:r w:rsidRPr="009A3F27">
        <w:rPr>
          <w:rFonts w:ascii="Times New Roman" w:hAnsi="Times New Roman" w:cs="Times New Roman" w:hint="eastAsia"/>
          <w:kern w:val="0"/>
          <w:sz w:val="20"/>
          <w:szCs w:val="20"/>
          <w:lang w:val="en-GB"/>
        </w:rPr>
        <w:t xml:space="preserve"> included in MCCH.</w:t>
      </w:r>
    </w:p>
    <w:p w:rsidR="00BA04AC" w:rsidRDefault="00BA04AC" w:rsidP="001D684B">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660364">
        <w:rPr>
          <w:rFonts w:ascii="Times New Roman" w:hAnsi="Times New Roman" w:cs="Times New Roman" w:hint="eastAsia"/>
          <w:b/>
          <w:kern w:val="0"/>
          <w:sz w:val="20"/>
          <w:szCs w:val="20"/>
          <w:lang w:val="en-GB"/>
        </w:rPr>
        <w:t>Due to last-meeting agreement (i.e. including service area ID in MCCH)</w:t>
      </w:r>
      <w:r w:rsidR="006412A9">
        <w:rPr>
          <w:rFonts w:ascii="Times New Roman" w:hAnsi="Times New Roman" w:cs="Times New Roman" w:hint="eastAsia"/>
          <w:b/>
          <w:kern w:val="0"/>
          <w:sz w:val="20"/>
          <w:szCs w:val="20"/>
          <w:lang w:val="en-GB"/>
        </w:rPr>
        <w:t xml:space="preserve">, </w:t>
      </w:r>
      <w:r w:rsidR="00932D89">
        <w:rPr>
          <w:rFonts w:ascii="Times New Roman" w:hAnsi="Times New Roman" w:cs="Times New Roman" w:hint="eastAsia"/>
          <w:b/>
          <w:kern w:val="0"/>
          <w:sz w:val="20"/>
          <w:szCs w:val="20"/>
          <w:lang w:val="en-GB"/>
        </w:rPr>
        <w:t xml:space="preserve">if </w:t>
      </w:r>
      <w:r>
        <w:rPr>
          <w:rFonts w:ascii="Times New Roman" w:hAnsi="Times New Roman" w:cs="Times New Roman" w:hint="eastAsia"/>
          <w:b/>
          <w:kern w:val="0"/>
          <w:sz w:val="20"/>
          <w:szCs w:val="20"/>
          <w:lang w:val="en-GB"/>
        </w:rPr>
        <w:t xml:space="preserve">service areas </w:t>
      </w:r>
      <w:r w:rsidR="009F09E5">
        <w:rPr>
          <w:rFonts w:ascii="Times New Roman" w:hAnsi="Times New Roman" w:cs="Times New Roman" w:hint="eastAsia"/>
          <w:b/>
          <w:kern w:val="0"/>
          <w:sz w:val="20"/>
          <w:szCs w:val="20"/>
          <w:lang w:val="en-GB"/>
        </w:rPr>
        <w:t xml:space="preserve">were </w:t>
      </w:r>
      <w:r>
        <w:rPr>
          <w:rFonts w:ascii="Times New Roman" w:hAnsi="Times New Roman" w:cs="Times New Roman" w:hint="eastAsia"/>
          <w:b/>
          <w:kern w:val="0"/>
          <w:sz w:val="20"/>
          <w:szCs w:val="20"/>
          <w:lang w:val="en-GB"/>
        </w:rPr>
        <w:t xml:space="preserve">contained in (new or existing) SIB, </w:t>
      </w:r>
      <w:r w:rsidR="009F09E5">
        <w:rPr>
          <w:rFonts w:ascii="Times New Roman" w:hAnsi="Times New Roman" w:cs="Times New Roman" w:hint="eastAsia"/>
          <w:b/>
          <w:kern w:val="0"/>
          <w:sz w:val="20"/>
          <w:szCs w:val="20"/>
          <w:lang w:val="en-GB"/>
        </w:rPr>
        <w:t xml:space="preserve">the UE </w:t>
      </w:r>
      <w:r w:rsidR="00E443DC">
        <w:rPr>
          <w:rFonts w:ascii="Times New Roman" w:hAnsi="Times New Roman" w:cs="Times New Roman" w:hint="eastAsia"/>
          <w:b/>
          <w:kern w:val="0"/>
          <w:sz w:val="20"/>
          <w:szCs w:val="20"/>
          <w:lang w:val="en-GB"/>
        </w:rPr>
        <w:t xml:space="preserve">should </w:t>
      </w:r>
      <w:r w:rsidR="001C3EF5">
        <w:rPr>
          <w:rFonts w:ascii="Times New Roman" w:hAnsi="Times New Roman" w:cs="Times New Roman" w:hint="eastAsia"/>
          <w:b/>
          <w:kern w:val="0"/>
          <w:sz w:val="20"/>
          <w:szCs w:val="20"/>
          <w:lang w:val="en-GB"/>
        </w:rPr>
        <w:t xml:space="preserve">inevitably </w:t>
      </w:r>
      <w:r w:rsidR="009F09E5">
        <w:rPr>
          <w:rFonts w:ascii="Times New Roman" w:hAnsi="Times New Roman" w:cs="Times New Roman" w:hint="eastAsia"/>
          <w:b/>
          <w:kern w:val="0"/>
          <w:sz w:val="20"/>
          <w:szCs w:val="20"/>
          <w:lang w:val="en-GB"/>
        </w:rPr>
        <w:t>re-</w:t>
      </w:r>
      <w:r w:rsidR="00932D89">
        <w:rPr>
          <w:rFonts w:ascii="Times New Roman" w:hAnsi="Times New Roman" w:cs="Times New Roman"/>
          <w:b/>
          <w:kern w:val="0"/>
          <w:sz w:val="20"/>
          <w:szCs w:val="20"/>
          <w:lang w:val="en-GB"/>
        </w:rPr>
        <w:t>acquire</w:t>
      </w:r>
      <w:r w:rsidR="009F09E5">
        <w:rPr>
          <w:rFonts w:ascii="Times New Roman" w:hAnsi="Times New Roman" w:cs="Times New Roman" w:hint="eastAsia"/>
          <w:b/>
          <w:kern w:val="0"/>
          <w:sz w:val="20"/>
          <w:szCs w:val="20"/>
          <w:lang w:val="en-GB"/>
        </w:rPr>
        <w:t xml:space="preserve"> MCCH upon</w:t>
      </w:r>
      <w:r w:rsidRPr="00A722B6">
        <w:rPr>
          <w:rFonts w:ascii="Times New Roman" w:hAnsi="Times New Roman" w:cs="Times New Roman"/>
          <w:b/>
          <w:kern w:val="0"/>
          <w:sz w:val="20"/>
          <w:szCs w:val="20"/>
          <w:lang w:val="en-GB"/>
        </w:rPr>
        <w:t xml:space="preserve"> MCCH</w:t>
      </w:r>
      <w:r w:rsidR="009F09E5">
        <w:rPr>
          <w:rFonts w:ascii="Times New Roman" w:hAnsi="Times New Roman" w:cs="Times New Roman" w:hint="eastAsia"/>
          <w:b/>
          <w:kern w:val="0"/>
          <w:sz w:val="20"/>
          <w:szCs w:val="20"/>
          <w:lang w:val="en-GB"/>
        </w:rPr>
        <w:t xml:space="preserve"> </w:t>
      </w:r>
      <w:r w:rsidR="001C3EF5">
        <w:rPr>
          <w:rFonts w:ascii="Times New Roman" w:hAnsi="Times New Roman" w:cs="Times New Roman" w:hint="eastAsia"/>
          <w:b/>
          <w:kern w:val="0"/>
          <w:sz w:val="20"/>
          <w:szCs w:val="20"/>
          <w:lang w:val="en-GB"/>
        </w:rPr>
        <w:t xml:space="preserve">update </w:t>
      </w:r>
      <w:r w:rsidR="009F09E5">
        <w:rPr>
          <w:rFonts w:ascii="Times New Roman" w:hAnsi="Times New Roman" w:cs="Times New Roman" w:hint="eastAsia"/>
          <w:b/>
          <w:kern w:val="0"/>
          <w:sz w:val="20"/>
          <w:szCs w:val="20"/>
          <w:lang w:val="en-GB"/>
        </w:rPr>
        <w:t>notification</w:t>
      </w:r>
      <w:r w:rsidR="006412A9">
        <w:rPr>
          <w:rFonts w:ascii="Times New Roman" w:hAnsi="Times New Roman" w:cs="Times New Roman" w:hint="eastAsia"/>
          <w:b/>
          <w:kern w:val="0"/>
          <w:sz w:val="20"/>
          <w:szCs w:val="20"/>
          <w:lang w:val="en-GB"/>
        </w:rPr>
        <w:t>,</w:t>
      </w:r>
      <w:r w:rsidR="006412A9" w:rsidRPr="006412A9">
        <w:rPr>
          <w:rFonts w:ascii="Times New Roman" w:hAnsi="Times New Roman" w:cs="Times New Roman" w:hint="eastAsia"/>
          <w:b/>
          <w:kern w:val="0"/>
          <w:sz w:val="20"/>
          <w:szCs w:val="20"/>
          <w:lang w:val="en-GB"/>
        </w:rPr>
        <w:t xml:space="preserve"> </w:t>
      </w:r>
      <w:r w:rsidR="001C3EF5">
        <w:rPr>
          <w:rFonts w:ascii="Times New Roman" w:hAnsi="Times New Roman" w:cs="Times New Roman" w:hint="eastAsia"/>
          <w:b/>
          <w:kern w:val="0"/>
          <w:sz w:val="20"/>
          <w:szCs w:val="20"/>
          <w:lang w:val="en-GB"/>
        </w:rPr>
        <w:t xml:space="preserve">as long as it is </w:t>
      </w:r>
      <w:r w:rsidR="009F09E5">
        <w:rPr>
          <w:rFonts w:ascii="Times New Roman" w:hAnsi="Times New Roman" w:cs="Times New Roman" w:hint="eastAsia"/>
          <w:b/>
          <w:kern w:val="0"/>
          <w:sz w:val="20"/>
          <w:szCs w:val="20"/>
          <w:lang w:val="en-GB"/>
        </w:rPr>
        <w:t xml:space="preserve">within </w:t>
      </w:r>
      <w:r w:rsidR="006412A9" w:rsidRPr="0042387E">
        <w:rPr>
          <w:rFonts w:ascii="Times New Roman" w:hAnsi="Times New Roman" w:cs="Times New Roman"/>
          <w:b/>
          <w:kern w:val="0"/>
          <w:sz w:val="20"/>
          <w:szCs w:val="20"/>
          <w:u w:val="single"/>
          <w:lang w:val="en-GB"/>
        </w:rPr>
        <w:t>any</w:t>
      </w:r>
      <w:r w:rsidR="006412A9" w:rsidRPr="00A722B6">
        <w:rPr>
          <w:rFonts w:ascii="Times New Roman" w:hAnsi="Times New Roman" w:cs="Times New Roman"/>
          <w:b/>
          <w:kern w:val="0"/>
          <w:sz w:val="20"/>
          <w:szCs w:val="20"/>
          <w:lang w:val="en-GB"/>
        </w:rPr>
        <w:t xml:space="preserve"> service area</w:t>
      </w:r>
      <w:r w:rsidR="004C67E7">
        <w:rPr>
          <w:rFonts w:ascii="Times New Roman" w:hAnsi="Times New Roman" w:cs="Times New Roman" w:hint="eastAsia"/>
          <w:b/>
          <w:kern w:val="0"/>
          <w:sz w:val="20"/>
          <w:szCs w:val="20"/>
          <w:lang w:val="en-GB"/>
        </w:rPr>
        <w:t xml:space="preserve"> </w:t>
      </w:r>
      <w:r w:rsidR="00855AAC">
        <w:rPr>
          <w:rFonts w:ascii="Times New Roman" w:hAnsi="Times New Roman" w:cs="Times New Roman" w:hint="eastAsia"/>
          <w:b/>
          <w:kern w:val="0"/>
          <w:sz w:val="20"/>
          <w:szCs w:val="20"/>
          <w:lang w:val="en-GB"/>
        </w:rPr>
        <w:t xml:space="preserve">(regardless for its </w:t>
      </w:r>
      <w:r w:rsidR="001C3EF5">
        <w:rPr>
          <w:rFonts w:ascii="Times New Roman" w:hAnsi="Times New Roman" w:cs="Times New Roman" w:hint="eastAsia"/>
          <w:b/>
          <w:kern w:val="0"/>
          <w:sz w:val="20"/>
          <w:szCs w:val="20"/>
          <w:lang w:val="en-GB"/>
        </w:rPr>
        <w:t>intended service</w:t>
      </w:r>
      <w:r w:rsidR="00E443DC">
        <w:rPr>
          <w:rFonts w:ascii="Times New Roman" w:hAnsi="Times New Roman" w:cs="Times New Roman" w:hint="eastAsia"/>
          <w:b/>
          <w:kern w:val="0"/>
          <w:sz w:val="20"/>
          <w:szCs w:val="20"/>
          <w:lang w:val="en-GB"/>
        </w:rPr>
        <w:t xml:space="preserve"> </w:t>
      </w:r>
      <w:r w:rsidR="001C3EF5">
        <w:rPr>
          <w:rFonts w:ascii="Times New Roman" w:hAnsi="Times New Roman" w:cs="Times New Roman" w:hint="eastAsia"/>
          <w:b/>
          <w:kern w:val="0"/>
          <w:sz w:val="20"/>
          <w:szCs w:val="20"/>
          <w:lang w:val="en-GB"/>
        </w:rPr>
        <w:t>or not</w:t>
      </w:r>
      <w:r w:rsidR="00855AAC">
        <w:rPr>
          <w:rFonts w:ascii="Times New Roman" w:hAnsi="Times New Roman" w:cs="Times New Roman" w:hint="eastAsia"/>
          <w:b/>
          <w:kern w:val="0"/>
          <w:sz w:val="20"/>
          <w:szCs w:val="20"/>
          <w:lang w:val="en-GB"/>
        </w:rPr>
        <w:t>) broadcast by the SIB</w:t>
      </w:r>
      <w:r w:rsidRPr="00A722B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w:t>
      </w:r>
      <w:r>
        <w:rPr>
          <w:rFonts w:ascii="Times New Roman" w:hAnsi="Times New Roman" w:cs="Times New Roman" w:hint="eastAsia"/>
          <w:b/>
          <w:kern w:val="0"/>
          <w:sz w:val="20"/>
          <w:szCs w:val="20"/>
          <w:lang w:val="en-GB"/>
        </w:rPr>
        <w:t>h</w:t>
      </w:r>
      <w:r w:rsidR="00660364">
        <w:rPr>
          <w:rFonts w:ascii="Times New Roman" w:hAnsi="Times New Roman" w:cs="Times New Roman" w:hint="eastAsia"/>
          <w:b/>
          <w:kern w:val="0"/>
          <w:sz w:val="20"/>
          <w:szCs w:val="20"/>
          <w:lang w:val="en-GB"/>
        </w:rPr>
        <w:t>is</w:t>
      </w:r>
      <w:r>
        <w:rPr>
          <w:rFonts w:ascii="Times New Roman" w:hAnsi="Times New Roman" w:cs="Times New Roman" w:hint="eastAsia"/>
          <w:b/>
          <w:kern w:val="0"/>
          <w:sz w:val="20"/>
          <w:szCs w:val="20"/>
          <w:lang w:val="en-GB"/>
        </w:rPr>
        <w:t xml:space="preserve"> </w:t>
      </w:r>
      <w:r w:rsidR="009F09E5">
        <w:rPr>
          <w:rFonts w:ascii="Times New Roman" w:hAnsi="Times New Roman" w:cs="Times New Roman" w:hint="eastAsia"/>
          <w:b/>
          <w:kern w:val="0"/>
          <w:sz w:val="20"/>
          <w:szCs w:val="20"/>
          <w:lang w:val="en-GB"/>
        </w:rPr>
        <w:lastRenderedPageBreak/>
        <w:t xml:space="preserve">brings rather marginal </w:t>
      </w:r>
      <w:r>
        <w:rPr>
          <w:rFonts w:ascii="Times New Roman" w:hAnsi="Times New Roman" w:cs="Times New Roman" w:hint="eastAsia"/>
          <w:b/>
          <w:kern w:val="0"/>
          <w:sz w:val="20"/>
          <w:szCs w:val="20"/>
          <w:lang w:val="en-GB"/>
        </w:rPr>
        <w:t>benefit</w:t>
      </w:r>
      <w:r w:rsidR="0083371F">
        <w:rPr>
          <w:rFonts w:ascii="Times New Roman" w:hAnsi="Times New Roman" w:cs="Times New Roman" w:hint="eastAsia"/>
          <w:b/>
          <w:kern w:val="0"/>
          <w:sz w:val="20"/>
          <w:szCs w:val="20"/>
          <w:lang w:val="en-GB"/>
        </w:rPr>
        <w:t xml:space="preserve"> for </w:t>
      </w:r>
      <w:r w:rsidR="004A17EB">
        <w:rPr>
          <w:rFonts w:ascii="Times New Roman" w:hAnsi="Times New Roman" w:cs="Times New Roman" w:hint="eastAsia"/>
          <w:b/>
          <w:kern w:val="0"/>
          <w:sz w:val="20"/>
          <w:szCs w:val="20"/>
          <w:lang w:val="en-GB"/>
        </w:rPr>
        <w:t xml:space="preserve">UE implementation </w:t>
      </w:r>
      <w:r w:rsidR="002A0CCC">
        <w:rPr>
          <w:rFonts w:ascii="Times New Roman" w:hAnsi="Times New Roman" w:cs="Times New Roman" w:hint="eastAsia"/>
          <w:b/>
          <w:kern w:val="0"/>
          <w:sz w:val="20"/>
          <w:szCs w:val="20"/>
          <w:lang w:val="en-GB"/>
        </w:rPr>
        <w:t>s</w:t>
      </w:r>
      <w:r w:rsidR="004A17EB">
        <w:rPr>
          <w:rFonts w:ascii="Times New Roman" w:hAnsi="Times New Roman" w:cs="Times New Roman"/>
          <w:b/>
          <w:kern w:val="0"/>
          <w:sz w:val="20"/>
          <w:szCs w:val="20"/>
          <w:lang w:val="en-GB"/>
        </w:rPr>
        <w:t>impli</w:t>
      </w:r>
      <w:r w:rsidR="002A0CCC">
        <w:rPr>
          <w:rFonts w:ascii="Times New Roman" w:hAnsi="Times New Roman" w:cs="Times New Roman" w:hint="eastAsia"/>
          <w:b/>
          <w:kern w:val="0"/>
          <w:sz w:val="20"/>
          <w:szCs w:val="20"/>
          <w:lang w:val="en-GB"/>
        </w:rPr>
        <w:t>fi</w:t>
      </w:r>
      <w:r w:rsidR="004A17EB">
        <w:rPr>
          <w:rFonts w:ascii="Times New Roman" w:hAnsi="Times New Roman" w:cs="Times New Roman"/>
          <w:b/>
          <w:kern w:val="0"/>
          <w:sz w:val="20"/>
          <w:szCs w:val="20"/>
          <w:lang w:val="en-GB"/>
        </w:rPr>
        <w:t>cation</w:t>
      </w:r>
      <w:r w:rsidR="004A17EB">
        <w:rPr>
          <w:rFonts w:ascii="Times New Roman" w:hAnsi="Times New Roman" w:cs="Times New Roman" w:hint="eastAsia"/>
          <w:b/>
          <w:kern w:val="0"/>
          <w:sz w:val="20"/>
          <w:szCs w:val="20"/>
          <w:lang w:val="en-GB"/>
        </w:rPr>
        <w:t xml:space="preserve"> </w:t>
      </w:r>
      <w:r w:rsidR="0083371F">
        <w:rPr>
          <w:rFonts w:ascii="Times New Roman" w:hAnsi="Times New Roman" w:cs="Times New Roman" w:hint="eastAsia"/>
          <w:b/>
          <w:kern w:val="0"/>
          <w:sz w:val="20"/>
          <w:szCs w:val="20"/>
          <w:lang w:val="en-GB"/>
        </w:rPr>
        <w:t>upon MCCH update</w:t>
      </w:r>
      <w:r>
        <w:rPr>
          <w:rFonts w:ascii="Times New Roman" w:hAnsi="Times New Roman" w:cs="Times New Roman" w:hint="eastAsia"/>
          <w:b/>
          <w:kern w:val="0"/>
          <w:sz w:val="20"/>
          <w:szCs w:val="20"/>
          <w:lang w:val="en-GB"/>
        </w:rPr>
        <w:t>.</w:t>
      </w:r>
    </w:p>
    <w:p w:rsidR="00631E96" w:rsidRDefault="002E4784"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From the message size </w:t>
      </w:r>
      <w:r w:rsidRPr="009A3F27">
        <w:rPr>
          <w:rFonts w:ascii="Times New Roman" w:hAnsi="Times New Roman" w:cs="Times New Roman"/>
          <w:kern w:val="0"/>
          <w:sz w:val="20"/>
          <w:szCs w:val="20"/>
          <w:lang w:val="en-GB"/>
        </w:rPr>
        <w:t>perspective</w:t>
      </w:r>
      <w:r w:rsidRPr="009A3F27">
        <w:rPr>
          <w:rFonts w:ascii="Times New Roman" w:hAnsi="Times New Roman" w:cs="Times New Roman" w:hint="eastAsia"/>
          <w:kern w:val="0"/>
          <w:sz w:val="20"/>
          <w:szCs w:val="20"/>
          <w:lang w:val="en-GB"/>
        </w:rPr>
        <w:t xml:space="preserve">, SIB is also not suitable to contain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service areas. </w:t>
      </w:r>
      <w:r w:rsidR="004039CF" w:rsidRPr="009A3F27">
        <w:rPr>
          <w:rFonts w:ascii="Times New Roman" w:hAnsi="Times New Roman" w:cs="Times New Roman"/>
          <w:kern w:val="0"/>
          <w:sz w:val="20"/>
          <w:szCs w:val="20"/>
          <w:lang w:val="en-GB"/>
        </w:rPr>
        <w:t>I</w:t>
      </w:r>
      <w:r w:rsidR="004039CF" w:rsidRPr="009A3F27">
        <w:rPr>
          <w:rFonts w:ascii="Times New Roman" w:hAnsi="Times New Roman" w:cs="Times New Roman" w:hint="eastAsia"/>
          <w:kern w:val="0"/>
          <w:sz w:val="20"/>
          <w:szCs w:val="20"/>
          <w:lang w:val="en-GB"/>
        </w:rPr>
        <w:t xml:space="preserve">n </w:t>
      </w:r>
      <w:r w:rsidR="007C2478" w:rsidRPr="009A3F27">
        <w:rPr>
          <w:rFonts w:ascii="Times New Roman" w:hAnsi="Times New Roman" w:cs="Times New Roman" w:hint="eastAsia"/>
          <w:kern w:val="0"/>
          <w:sz w:val="20"/>
          <w:szCs w:val="20"/>
          <w:lang w:val="en-GB"/>
        </w:rPr>
        <w:t xml:space="preserve">the </w:t>
      </w:r>
      <w:r w:rsidR="004039CF" w:rsidRPr="009A3F27">
        <w:rPr>
          <w:rFonts w:ascii="Times New Roman" w:hAnsi="Times New Roman" w:cs="Times New Roman" w:hint="eastAsia"/>
          <w:kern w:val="0"/>
          <w:sz w:val="20"/>
          <w:szCs w:val="20"/>
          <w:lang w:val="en-GB"/>
        </w:rPr>
        <w:t xml:space="preserve">last meeting, </w:t>
      </w:r>
      <w:r w:rsidR="0013391F" w:rsidRPr="009A3F27">
        <w:rPr>
          <w:rFonts w:ascii="Times New Roman" w:hAnsi="Times New Roman" w:cs="Times New Roman" w:hint="eastAsia"/>
          <w:kern w:val="0"/>
          <w:sz w:val="20"/>
          <w:szCs w:val="20"/>
          <w:lang w:val="en-GB"/>
        </w:rPr>
        <w:t xml:space="preserve">contribution </w:t>
      </w:r>
      <w:r w:rsidR="007C2478" w:rsidRPr="009A3F27">
        <w:rPr>
          <w:rFonts w:ascii="Times New Roman" w:hAnsi="Times New Roman" w:cs="Times New Roman" w:hint="eastAsia"/>
          <w:kern w:val="0"/>
          <w:sz w:val="20"/>
          <w:szCs w:val="20"/>
          <w:lang w:val="en-GB"/>
        </w:rPr>
        <w:t xml:space="preserve">in </w:t>
      </w:r>
      <w:r w:rsidR="004B10C0" w:rsidRPr="009A3F27">
        <w:rPr>
          <w:rFonts w:ascii="Times New Roman" w:hAnsi="Times New Roman" w:cs="Times New Roman" w:hint="eastAsia"/>
          <w:kern w:val="0"/>
          <w:sz w:val="20"/>
          <w:szCs w:val="20"/>
          <w:lang w:val="en-GB"/>
        </w:rPr>
        <w:t>[2]</w:t>
      </w:r>
      <w:r w:rsidR="00E44914" w:rsidRPr="009A3F27">
        <w:rPr>
          <w:rFonts w:ascii="Times New Roman" w:hAnsi="Times New Roman" w:cs="Times New Roman" w:hint="eastAsia"/>
          <w:kern w:val="0"/>
          <w:sz w:val="20"/>
          <w:szCs w:val="20"/>
          <w:lang w:val="en-GB"/>
        </w:rPr>
        <w:t xml:space="preserve"> </w:t>
      </w:r>
      <w:r w:rsidR="007C2478" w:rsidRPr="009A3F27">
        <w:rPr>
          <w:rFonts w:ascii="Times New Roman" w:hAnsi="Times New Roman" w:cs="Times New Roman" w:hint="eastAsia"/>
          <w:kern w:val="0"/>
          <w:sz w:val="20"/>
          <w:szCs w:val="20"/>
          <w:lang w:val="en-GB"/>
        </w:rPr>
        <w:t xml:space="preserve">provides </w:t>
      </w:r>
      <w:r w:rsidR="00E44914" w:rsidRPr="009A3F27">
        <w:rPr>
          <w:rFonts w:ascii="Times New Roman" w:hAnsi="Times New Roman" w:cs="Times New Roman" w:hint="eastAsia"/>
          <w:kern w:val="0"/>
          <w:sz w:val="20"/>
          <w:szCs w:val="20"/>
          <w:lang w:val="en-GB"/>
        </w:rPr>
        <w:t xml:space="preserve">a rough </w:t>
      </w:r>
      <w:r w:rsidR="00E44914" w:rsidRPr="009A3F27">
        <w:rPr>
          <w:rFonts w:ascii="Times New Roman" w:hAnsi="Times New Roman" w:cs="Times New Roman"/>
          <w:kern w:val="0"/>
          <w:sz w:val="20"/>
          <w:szCs w:val="20"/>
          <w:lang w:val="en-GB"/>
        </w:rPr>
        <w:t>calculation</w:t>
      </w:r>
      <w:r w:rsidR="00E44914" w:rsidRPr="009A3F27">
        <w:rPr>
          <w:rFonts w:ascii="Times New Roman" w:hAnsi="Times New Roman" w:cs="Times New Roman" w:hint="eastAsia"/>
          <w:kern w:val="0"/>
          <w:sz w:val="20"/>
          <w:szCs w:val="20"/>
          <w:lang w:val="en-GB"/>
        </w:rPr>
        <w:t xml:space="preserve"> on the size of service area and left space in SIB20. </w:t>
      </w:r>
      <w:r w:rsidR="00E44914" w:rsidRPr="009A3F27">
        <w:rPr>
          <w:rFonts w:ascii="Times New Roman" w:hAnsi="Times New Roman" w:cs="Times New Roman"/>
          <w:kern w:val="0"/>
          <w:sz w:val="20"/>
          <w:szCs w:val="20"/>
          <w:lang w:val="en-GB"/>
        </w:rPr>
        <w:t>I</w:t>
      </w:r>
      <w:r w:rsidR="00E44914" w:rsidRPr="009A3F27">
        <w:rPr>
          <w:rFonts w:ascii="Times New Roman" w:hAnsi="Times New Roman" w:cs="Times New Roman" w:hint="eastAsia"/>
          <w:kern w:val="0"/>
          <w:sz w:val="20"/>
          <w:szCs w:val="20"/>
          <w:lang w:val="en-GB"/>
        </w:rPr>
        <w:t xml:space="preserve">t </w:t>
      </w:r>
      <w:r w:rsidR="00347E50" w:rsidRPr="009A3F27">
        <w:rPr>
          <w:rFonts w:ascii="Times New Roman" w:hAnsi="Times New Roman" w:cs="Times New Roman" w:hint="eastAsia"/>
          <w:kern w:val="0"/>
          <w:sz w:val="20"/>
          <w:szCs w:val="20"/>
          <w:lang w:val="en-GB"/>
        </w:rPr>
        <w:t>was justified</w:t>
      </w:r>
      <w:r w:rsidR="00912187" w:rsidRPr="009A3F27">
        <w:rPr>
          <w:rFonts w:ascii="Times New Roman" w:hAnsi="Times New Roman" w:cs="Times New Roman"/>
          <w:kern w:val="0"/>
          <w:sz w:val="20"/>
          <w:szCs w:val="20"/>
          <w:lang w:val="en-GB"/>
        </w:rPr>
        <w:t xml:space="preserve"> that there is no</w:t>
      </w:r>
      <w:r w:rsidR="00347E50" w:rsidRPr="009A3F27">
        <w:rPr>
          <w:rFonts w:ascii="Times New Roman" w:hAnsi="Times New Roman" w:cs="Times New Roman" w:hint="eastAsia"/>
          <w:kern w:val="0"/>
          <w:sz w:val="20"/>
          <w:szCs w:val="20"/>
          <w:lang w:val="en-GB"/>
        </w:rPr>
        <w:t>t</w:t>
      </w:r>
      <w:r w:rsidR="00E44914" w:rsidRPr="009A3F27">
        <w:rPr>
          <w:rFonts w:ascii="Times New Roman" w:hAnsi="Times New Roman" w:cs="Times New Roman"/>
          <w:kern w:val="0"/>
          <w:sz w:val="20"/>
          <w:szCs w:val="20"/>
          <w:lang w:val="en-GB"/>
        </w:rPr>
        <w:t xml:space="preserve"> enough space in SIB20</w:t>
      </w:r>
      <w:r w:rsidR="00E44914" w:rsidRPr="009A3F27">
        <w:rPr>
          <w:rFonts w:ascii="Times New Roman" w:hAnsi="Times New Roman" w:cs="Times New Roman" w:hint="eastAsia"/>
          <w:kern w:val="0"/>
          <w:sz w:val="20"/>
          <w:szCs w:val="20"/>
          <w:lang w:val="en-GB"/>
        </w:rPr>
        <w:t xml:space="preserve"> to contain </w:t>
      </w:r>
      <w:r w:rsidR="00E44914" w:rsidRPr="009A3F27">
        <w:rPr>
          <w:rFonts w:ascii="Times New Roman" w:hAnsi="Times New Roman" w:cs="Times New Roman"/>
          <w:kern w:val="0"/>
          <w:sz w:val="20"/>
          <w:szCs w:val="20"/>
          <w:lang w:val="en-GB"/>
        </w:rPr>
        <w:t>the</w:t>
      </w:r>
      <w:r w:rsidR="00E44914" w:rsidRPr="009A3F27">
        <w:rPr>
          <w:rFonts w:ascii="Times New Roman" w:hAnsi="Times New Roman" w:cs="Times New Roman" w:hint="eastAsia"/>
          <w:kern w:val="0"/>
          <w:sz w:val="20"/>
          <w:szCs w:val="20"/>
          <w:lang w:val="en-GB"/>
        </w:rPr>
        <w:t xml:space="preserve"> service area</w:t>
      </w:r>
      <w:r w:rsidR="004039CF" w:rsidRPr="009A3F27">
        <w:rPr>
          <w:rFonts w:ascii="Times New Roman" w:hAnsi="Times New Roman" w:cs="Times New Roman" w:hint="eastAsia"/>
          <w:kern w:val="0"/>
          <w:sz w:val="20"/>
          <w:szCs w:val="20"/>
          <w:lang w:val="en-GB"/>
        </w:rPr>
        <w:t xml:space="preserve">. Even if a new SIB is defined for that purpose, </w:t>
      </w:r>
      <w:r w:rsidR="00AF0FC7" w:rsidRPr="009A3F27">
        <w:rPr>
          <w:rFonts w:ascii="Times New Roman" w:hAnsi="Times New Roman" w:cs="Times New Roman" w:hint="eastAsia"/>
          <w:kern w:val="0"/>
          <w:sz w:val="20"/>
          <w:szCs w:val="20"/>
          <w:lang w:val="en-GB"/>
        </w:rPr>
        <w:t xml:space="preserve">there is </w:t>
      </w:r>
      <w:r w:rsidR="00AF0FC7" w:rsidRPr="009A3F27">
        <w:rPr>
          <w:rFonts w:ascii="Times New Roman" w:hAnsi="Times New Roman" w:cs="Times New Roman"/>
          <w:kern w:val="0"/>
          <w:sz w:val="20"/>
          <w:szCs w:val="20"/>
          <w:lang w:val="en-GB"/>
        </w:rPr>
        <w:t>stil</w:t>
      </w:r>
      <w:r w:rsidR="00AF0FC7" w:rsidRPr="009A3F27">
        <w:rPr>
          <w:rFonts w:ascii="Times New Roman" w:hAnsi="Times New Roman" w:cs="Times New Roman" w:hint="eastAsia"/>
          <w:kern w:val="0"/>
          <w:sz w:val="20"/>
          <w:szCs w:val="20"/>
          <w:lang w:val="en-GB"/>
        </w:rPr>
        <w:t xml:space="preserve">l </w:t>
      </w:r>
      <w:r w:rsidR="00347E50" w:rsidRPr="009A3F27">
        <w:rPr>
          <w:rFonts w:ascii="Times New Roman" w:hAnsi="Times New Roman" w:cs="Times New Roman" w:hint="eastAsia"/>
          <w:kern w:val="0"/>
          <w:sz w:val="20"/>
          <w:szCs w:val="20"/>
          <w:lang w:val="en-GB"/>
        </w:rPr>
        <w:t xml:space="preserve">SI size limitation </w:t>
      </w:r>
      <w:r w:rsidR="00A07ABF" w:rsidRPr="009A3F27">
        <w:rPr>
          <w:rFonts w:ascii="Times New Roman" w:hAnsi="Times New Roman" w:cs="Times New Roman" w:hint="eastAsia"/>
          <w:kern w:val="0"/>
          <w:sz w:val="20"/>
          <w:szCs w:val="20"/>
          <w:lang w:val="en-GB"/>
        </w:rPr>
        <w:t>issue</w:t>
      </w:r>
      <w:r w:rsidR="004039CF" w:rsidRPr="009A3F27">
        <w:rPr>
          <w:rFonts w:ascii="Times New Roman" w:hAnsi="Times New Roman" w:cs="Times New Roman" w:hint="eastAsia"/>
          <w:kern w:val="0"/>
          <w:sz w:val="20"/>
          <w:szCs w:val="20"/>
          <w:lang w:val="en-GB"/>
        </w:rPr>
        <w:t xml:space="preserve"> to contain </w:t>
      </w:r>
      <w:r w:rsidR="004039CF" w:rsidRPr="009A3F27">
        <w:rPr>
          <w:rFonts w:ascii="Times New Roman" w:hAnsi="Times New Roman" w:cs="Times New Roman"/>
          <w:kern w:val="0"/>
          <w:sz w:val="20"/>
          <w:szCs w:val="20"/>
          <w:lang w:val="en-GB"/>
        </w:rPr>
        <w:t>the</w:t>
      </w:r>
      <w:r w:rsidR="004039CF" w:rsidRPr="009A3F27">
        <w:rPr>
          <w:rFonts w:ascii="Times New Roman" w:hAnsi="Times New Roman" w:cs="Times New Roman" w:hint="eastAsia"/>
          <w:kern w:val="0"/>
          <w:sz w:val="20"/>
          <w:szCs w:val="20"/>
          <w:lang w:val="en-GB"/>
        </w:rPr>
        <w:t xml:space="preserve"> service areas. </w:t>
      </w:r>
      <w:r w:rsidR="0048744D" w:rsidRPr="009A3F27">
        <w:rPr>
          <w:rFonts w:ascii="Times New Roman" w:hAnsi="Times New Roman" w:cs="Times New Roman" w:hint="eastAsia"/>
          <w:kern w:val="0"/>
          <w:sz w:val="20"/>
          <w:szCs w:val="20"/>
          <w:lang w:val="en-GB"/>
        </w:rPr>
        <w:t xml:space="preserve">That is </w:t>
      </w:r>
      <w:r w:rsidR="00B703A4" w:rsidRPr="009A3F27">
        <w:rPr>
          <w:rFonts w:ascii="Times New Roman" w:hAnsi="Times New Roman" w:cs="Times New Roman" w:hint="eastAsia"/>
          <w:kern w:val="0"/>
          <w:sz w:val="20"/>
          <w:szCs w:val="20"/>
          <w:lang w:val="en-GB"/>
        </w:rPr>
        <w:t xml:space="preserve">mainly </w:t>
      </w:r>
      <w:r w:rsidR="0048744D" w:rsidRPr="009A3F27">
        <w:rPr>
          <w:rFonts w:ascii="Times New Roman" w:hAnsi="Times New Roman" w:cs="Times New Roman" w:hint="eastAsia"/>
          <w:kern w:val="0"/>
          <w:sz w:val="20"/>
          <w:szCs w:val="20"/>
          <w:lang w:val="en-GB"/>
        </w:rPr>
        <w:t>because w</w:t>
      </w:r>
      <w:r w:rsidR="004039CF" w:rsidRPr="009A3F27">
        <w:rPr>
          <w:rFonts w:ascii="Times New Roman" w:hAnsi="Times New Roman" w:cs="Times New Roman" w:hint="eastAsia"/>
          <w:kern w:val="0"/>
          <w:sz w:val="20"/>
          <w:szCs w:val="20"/>
          <w:lang w:val="en-GB"/>
        </w:rPr>
        <w:t>e agreed to support</w:t>
      </w:r>
      <w:r w:rsidR="0048744D" w:rsidRPr="009A3F27">
        <w:rPr>
          <w:rFonts w:ascii="Times New Roman" w:hAnsi="Times New Roman" w:cs="Times New Roman" w:hint="eastAsia"/>
          <w:kern w:val="0"/>
          <w:sz w:val="20"/>
          <w:szCs w:val="20"/>
          <w:lang w:val="en-GB"/>
        </w:rPr>
        <w:t xml:space="preserve"> polygon</w:t>
      </w:r>
      <w:r w:rsidR="004039CF" w:rsidRPr="009A3F27">
        <w:rPr>
          <w:rFonts w:ascii="Times New Roman" w:hAnsi="Times New Roman" w:cs="Times New Roman" w:hint="eastAsia"/>
          <w:kern w:val="0"/>
          <w:sz w:val="20"/>
          <w:szCs w:val="20"/>
          <w:lang w:val="en-GB"/>
        </w:rPr>
        <w:t xml:space="preserve"> format</w:t>
      </w:r>
      <w:bookmarkEnd w:id="1"/>
      <w:bookmarkEnd w:id="2"/>
      <w:r w:rsidR="0048744D" w:rsidRPr="009A3F27">
        <w:rPr>
          <w:rFonts w:ascii="Times New Roman" w:hAnsi="Times New Roman" w:cs="Times New Roman" w:hint="eastAsia"/>
          <w:kern w:val="0"/>
          <w:sz w:val="20"/>
          <w:szCs w:val="20"/>
          <w:lang w:val="en-GB"/>
        </w:rPr>
        <w:t xml:space="preserve"> for service area, and each polygon may need space up to </w:t>
      </w:r>
      <w:r w:rsidR="0048744D" w:rsidRPr="009A3F27">
        <w:rPr>
          <w:rFonts w:ascii="Times New Roman" w:eastAsia="宋体" w:hAnsi="Times New Roman" w:cs="Times New Roman" w:hint="eastAsia"/>
          <w:sz w:val="20"/>
          <w:szCs w:val="24"/>
          <w:lang w:val="en-GB"/>
        </w:rPr>
        <w:t>720 bits (</w:t>
      </w:r>
      <w:r w:rsidR="00B703A4" w:rsidRPr="009A3F27">
        <w:rPr>
          <w:rFonts w:ascii="Times New Roman" w:eastAsia="宋体" w:hAnsi="Times New Roman" w:cs="Times New Roman" w:hint="eastAsia"/>
          <w:sz w:val="20"/>
          <w:szCs w:val="24"/>
          <w:lang w:val="en-GB"/>
        </w:rPr>
        <w:t xml:space="preserve">with the </w:t>
      </w:r>
      <w:r w:rsidR="0048744D" w:rsidRPr="009A3F27">
        <w:rPr>
          <w:rFonts w:ascii="Times New Roman" w:eastAsia="宋体" w:hAnsi="Times New Roman" w:cs="Times New Roman" w:hint="eastAsia"/>
          <w:sz w:val="20"/>
          <w:szCs w:val="24"/>
          <w:lang w:val="en-GB"/>
        </w:rPr>
        <w:t>calculation given in Annex A).</w:t>
      </w:r>
      <w:r w:rsidR="0048744D">
        <w:rPr>
          <w:rFonts w:ascii="Times New Roman" w:eastAsia="宋体" w:hAnsi="Times New Roman" w:cs="Times New Roman" w:hint="eastAsia"/>
          <w:sz w:val="20"/>
          <w:szCs w:val="24"/>
          <w:lang w:val="en-GB"/>
        </w:rPr>
        <w:t xml:space="preserve"> </w:t>
      </w:r>
      <w:r w:rsidR="0013391F">
        <w:rPr>
          <w:rFonts w:ascii="Times New Roman" w:eastAsia="宋体" w:hAnsi="Times New Roman" w:cs="Times New Roman" w:hint="eastAsia"/>
          <w:sz w:val="20"/>
          <w:szCs w:val="24"/>
          <w:lang w:val="en-GB"/>
        </w:rPr>
        <w:t>T</w:t>
      </w:r>
      <w:r w:rsidR="0013391F">
        <w:rPr>
          <w:rFonts w:ascii="Times New Roman" w:hAnsi="Times New Roman" w:cs="Times New Roman" w:hint="eastAsia"/>
          <w:kern w:val="0"/>
          <w:sz w:val="20"/>
          <w:szCs w:val="20"/>
          <w:lang w:val="en-GB"/>
        </w:rPr>
        <w:t>he upper bound of SI message, i.e., 2976 bits [3]</w:t>
      </w:r>
      <w:r w:rsidR="00347E50">
        <w:rPr>
          <w:rFonts w:ascii="Times New Roman" w:hAnsi="Times New Roman" w:cs="Times New Roman" w:hint="eastAsia"/>
          <w:kern w:val="0"/>
          <w:sz w:val="20"/>
          <w:szCs w:val="20"/>
          <w:lang w:val="en-GB"/>
        </w:rPr>
        <w:t>,</w:t>
      </w:r>
      <w:r w:rsidR="0013391F">
        <w:rPr>
          <w:rFonts w:ascii="Times New Roman" w:hAnsi="Times New Roman" w:cs="Times New Roman" w:hint="eastAsia"/>
          <w:kern w:val="0"/>
          <w:sz w:val="20"/>
          <w:szCs w:val="20"/>
          <w:lang w:val="en-GB"/>
        </w:rPr>
        <w:t xml:space="preserve"> is too limited with considering </w:t>
      </w:r>
      <w:r w:rsidR="0013391F">
        <w:rPr>
          <w:rFonts w:ascii="Times New Roman" w:hAnsi="Times New Roman" w:cs="Times New Roman"/>
          <w:kern w:val="0"/>
          <w:sz w:val="20"/>
          <w:szCs w:val="20"/>
          <w:lang w:val="en-GB"/>
        </w:rPr>
        <w:t>the</w:t>
      </w:r>
      <w:r w:rsidR="0013391F">
        <w:rPr>
          <w:rFonts w:ascii="Times New Roman" w:hAnsi="Times New Roman" w:cs="Times New Roman" w:hint="eastAsia"/>
          <w:kern w:val="0"/>
          <w:sz w:val="20"/>
          <w:szCs w:val="20"/>
          <w:lang w:val="en-GB"/>
        </w:rPr>
        <w:t xml:space="preserve"> size of polygon format.</w:t>
      </w:r>
    </w:p>
    <w:tbl>
      <w:tblPr>
        <w:tblStyle w:val="afa"/>
        <w:tblW w:w="0" w:type="auto"/>
        <w:tblLook w:val="04A0" w:firstRow="1" w:lastRow="0" w:firstColumn="1" w:lastColumn="0" w:noHBand="0" w:noVBand="1"/>
      </w:tblPr>
      <w:tblGrid>
        <w:gridCol w:w="9855"/>
      </w:tblGrid>
      <w:tr w:rsidR="0013391F" w:rsidTr="00C30C8D">
        <w:tc>
          <w:tcPr>
            <w:tcW w:w="9855" w:type="dxa"/>
          </w:tcPr>
          <w:p w:rsidR="0013391F" w:rsidRPr="00D129C6" w:rsidRDefault="0013391F" w:rsidP="00C30C8D">
            <w:pPr>
              <w:keepLines/>
              <w:overflowPunct w:val="0"/>
              <w:autoSpaceDE w:val="0"/>
              <w:autoSpaceDN w:val="0"/>
              <w:adjustRightInd w:val="0"/>
              <w:spacing w:after="180"/>
              <w:ind w:left="1135" w:hanging="851"/>
              <w:textAlignment w:val="baseline"/>
              <w:rPr>
                <w:rFonts w:ascii="Times New Roman" w:eastAsiaTheme="minorEastAsia" w:hAnsi="Times New Roman" w:cs="Times New Roman"/>
                <w:kern w:val="0"/>
                <w:sz w:val="20"/>
                <w:szCs w:val="20"/>
                <w:lang w:val="en-GB"/>
              </w:rPr>
            </w:pPr>
            <w:r w:rsidRPr="00FA48FF">
              <w:rPr>
                <w:rFonts w:ascii="Times New Roman" w:eastAsia="Times New Roman" w:hAnsi="Times New Roman" w:cs="Times New Roman"/>
                <w:kern w:val="0"/>
                <w:sz w:val="20"/>
                <w:szCs w:val="20"/>
                <w:lang w:val="en-GB" w:eastAsia="ja-JP"/>
              </w:rPr>
              <w:t>NOTE 2:</w:t>
            </w:r>
            <w:r w:rsidRPr="00FA48FF">
              <w:rPr>
                <w:rFonts w:ascii="Times New Roman" w:eastAsia="Times New Roman" w:hAnsi="Times New Roman" w:cs="Times New Roman"/>
                <w:kern w:val="0"/>
                <w:sz w:val="20"/>
                <w:szCs w:val="20"/>
                <w:lang w:val="en-GB" w:eastAsia="ja-JP"/>
              </w:rPr>
              <w:tab/>
              <w:t xml:space="preserve">The physical layer imposes a limit to the maximum size a SIB can take. </w:t>
            </w:r>
            <w:r w:rsidRPr="00335AE1">
              <w:rPr>
                <w:rFonts w:ascii="Times New Roman" w:eastAsia="Times New Roman" w:hAnsi="Times New Roman" w:cs="Times New Roman"/>
                <w:kern w:val="0"/>
                <w:sz w:val="20"/>
                <w:szCs w:val="20"/>
                <w:highlight w:val="yellow"/>
                <w:lang w:val="en-GB" w:eastAsia="ja-JP"/>
              </w:rPr>
              <w:t xml:space="preserve">The maximum </w:t>
            </w:r>
            <w:r w:rsidRPr="00335AE1">
              <w:rPr>
                <w:rFonts w:ascii="Times New Roman" w:eastAsia="Times New Roman" w:hAnsi="Times New Roman" w:cs="Times New Roman"/>
                <w:i/>
                <w:kern w:val="0"/>
                <w:sz w:val="20"/>
                <w:szCs w:val="20"/>
                <w:highlight w:val="yellow"/>
                <w:lang w:val="en-GB" w:eastAsia="ja-JP"/>
              </w:rPr>
              <w:t>SIB1</w:t>
            </w:r>
            <w:r w:rsidRPr="00335AE1">
              <w:rPr>
                <w:rFonts w:ascii="Times New Roman" w:eastAsia="Times New Roman" w:hAnsi="Times New Roman" w:cs="Times New Roman"/>
                <w:kern w:val="0"/>
                <w:sz w:val="20"/>
                <w:szCs w:val="20"/>
                <w:highlight w:val="yellow"/>
                <w:lang w:val="en-GB" w:eastAsia="ja-JP"/>
              </w:rPr>
              <w:t xml:space="preserve"> or </w:t>
            </w:r>
            <w:r w:rsidRPr="00335AE1">
              <w:rPr>
                <w:rFonts w:ascii="Times New Roman" w:eastAsia="Times New Roman" w:hAnsi="Times New Roman" w:cs="Times New Roman"/>
                <w:i/>
                <w:kern w:val="0"/>
                <w:sz w:val="20"/>
                <w:szCs w:val="20"/>
                <w:highlight w:val="yellow"/>
                <w:lang w:val="en-GB" w:eastAsia="ja-JP"/>
              </w:rPr>
              <w:t>SI message</w:t>
            </w:r>
            <w:r w:rsidRPr="00335AE1">
              <w:rPr>
                <w:rFonts w:ascii="Times New Roman" w:eastAsia="Times New Roman" w:hAnsi="Times New Roman" w:cs="Times New Roman"/>
                <w:kern w:val="0"/>
                <w:sz w:val="20"/>
                <w:szCs w:val="20"/>
                <w:highlight w:val="yellow"/>
                <w:lang w:val="en-GB" w:eastAsia="ja-JP"/>
              </w:rPr>
              <w:t xml:space="preserve"> size is 2976 bits.</w:t>
            </w:r>
          </w:p>
        </w:tc>
      </w:tr>
    </w:tbl>
    <w:p w:rsidR="009942AA" w:rsidRDefault="00E44914" w:rsidP="001D684B">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sidR="002E4784">
        <w:rPr>
          <w:rFonts w:ascii="Times New Roman" w:hAnsi="Times New Roman" w:cs="Times New Roman" w:hint="eastAsia"/>
          <w:b/>
          <w:kern w:val="0"/>
          <w:sz w:val="20"/>
          <w:szCs w:val="20"/>
          <w:lang w:val="en-GB"/>
        </w:rPr>
        <w:t>3</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9942AA">
        <w:rPr>
          <w:rFonts w:ascii="Times New Roman" w:hAnsi="Times New Roman" w:cs="Times New Roman" w:hint="eastAsia"/>
          <w:b/>
          <w:kern w:val="0"/>
          <w:sz w:val="20"/>
          <w:szCs w:val="20"/>
          <w:lang w:val="en-GB"/>
        </w:rPr>
        <w:t xml:space="preserve">Especially when </w:t>
      </w:r>
      <w:r w:rsidR="009942AA">
        <w:rPr>
          <w:rFonts w:ascii="Times New Roman" w:hAnsi="Times New Roman" w:cs="Times New Roman"/>
          <w:b/>
          <w:kern w:val="0"/>
          <w:sz w:val="20"/>
          <w:szCs w:val="20"/>
          <w:lang w:val="en-GB"/>
        </w:rPr>
        <w:t>the</w:t>
      </w:r>
      <w:r w:rsidR="009942AA">
        <w:rPr>
          <w:rFonts w:ascii="Times New Roman" w:hAnsi="Times New Roman" w:cs="Times New Roman" w:hint="eastAsia"/>
          <w:b/>
          <w:kern w:val="0"/>
          <w:sz w:val="20"/>
          <w:szCs w:val="20"/>
          <w:lang w:val="en-GB"/>
        </w:rPr>
        <w:t xml:space="preserve"> service ar</w:t>
      </w:r>
      <w:r w:rsidR="006937C5">
        <w:rPr>
          <w:rFonts w:ascii="Times New Roman" w:hAnsi="Times New Roman" w:cs="Times New Roman" w:hint="eastAsia"/>
          <w:b/>
          <w:kern w:val="0"/>
          <w:sz w:val="20"/>
          <w:szCs w:val="20"/>
          <w:lang w:val="en-GB"/>
        </w:rPr>
        <w:t xml:space="preserve">ea is in </w:t>
      </w:r>
      <w:r w:rsidR="00347E50">
        <w:rPr>
          <w:rFonts w:ascii="Times New Roman" w:hAnsi="Times New Roman" w:cs="Times New Roman" w:hint="eastAsia"/>
          <w:b/>
          <w:kern w:val="0"/>
          <w:sz w:val="20"/>
          <w:szCs w:val="20"/>
          <w:lang w:val="en-GB"/>
        </w:rPr>
        <w:t xml:space="preserve">the </w:t>
      </w:r>
      <w:r w:rsidR="006937C5">
        <w:rPr>
          <w:rFonts w:ascii="Times New Roman" w:hAnsi="Times New Roman" w:cs="Times New Roman" w:hint="eastAsia"/>
          <w:b/>
          <w:kern w:val="0"/>
          <w:sz w:val="20"/>
          <w:szCs w:val="20"/>
          <w:lang w:val="en-GB"/>
        </w:rPr>
        <w:t>format of polygon,</w:t>
      </w:r>
      <w:r w:rsidR="00347E50">
        <w:rPr>
          <w:rFonts w:ascii="Times New Roman" w:hAnsi="Times New Roman" w:cs="Times New Roman" w:hint="eastAsia"/>
          <w:b/>
          <w:kern w:val="0"/>
          <w:sz w:val="20"/>
          <w:szCs w:val="20"/>
          <w:lang w:val="en-GB"/>
        </w:rPr>
        <w:t xml:space="preserve"> including service areas in</w:t>
      </w:r>
      <w:r w:rsidR="006937C5">
        <w:rPr>
          <w:rFonts w:ascii="Times New Roman" w:hAnsi="Times New Roman" w:cs="Times New Roman" w:hint="eastAsia"/>
          <w:b/>
          <w:kern w:val="0"/>
          <w:sz w:val="20"/>
          <w:szCs w:val="20"/>
          <w:lang w:val="en-GB"/>
        </w:rPr>
        <w:t xml:space="preserve"> </w:t>
      </w:r>
      <w:r w:rsidR="009942AA">
        <w:rPr>
          <w:rFonts w:ascii="Times New Roman" w:hAnsi="Times New Roman" w:cs="Times New Roman" w:hint="eastAsia"/>
          <w:b/>
          <w:kern w:val="0"/>
          <w:sz w:val="20"/>
          <w:szCs w:val="20"/>
          <w:lang w:val="en-GB"/>
        </w:rPr>
        <w:t xml:space="preserve">(new </w:t>
      </w:r>
      <w:r w:rsidR="00F34A1E">
        <w:rPr>
          <w:rFonts w:ascii="Times New Roman" w:hAnsi="Times New Roman" w:cs="Times New Roman" w:hint="eastAsia"/>
          <w:b/>
          <w:kern w:val="0"/>
          <w:sz w:val="20"/>
          <w:szCs w:val="20"/>
          <w:lang w:val="en-GB"/>
        </w:rPr>
        <w:t>or</w:t>
      </w:r>
      <w:r w:rsidR="009942AA">
        <w:rPr>
          <w:rFonts w:ascii="Times New Roman" w:hAnsi="Times New Roman" w:cs="Times New Roman" w:hint="eastAsia"/>
          <w:b/>
          <w:kern w:val="0"/>
          <w:sz w:val="20"/>
          <w:szCs w:val="20"/>
          <w:lang w:val="en-GB"/>
        </w:rPr>
        <w:t xml:space="preserve"> existing) SIB </w:t>
      </w:r>
      <w:r w:rsidR="00347E50">
        <w:rPr>
          <w:rFonts w:ascii="Times New Roman" w:hAnsi="Times New Roman" w:cs="Times New Roman" w:hint="eastAsia"/>
          <w:b/>
          <w:kern w:val="0"/>
          <w:sz w:val="20"/>
          <w:szCs w:val="20"/>
          <w:lang w:val="en-GB"/>
        </w:rPr>
        <w:t>faces SI size limita</w:t>
      </w:r>
      <w:r w:rsidR="00347E50" w:rsidRPr="00C039EE">
        <w:rPr>
          <w:rFonts w:ascii="Times New Roman" w:hAnsi="Times New Roman" w:cs="Times New Roman" w:hint="eastAsia"/>
          <w:b/>
          <w:kern w:val="0"/>
          <w:sz w:val="20"/>
          <w:szCs w:val="20"/>
          <w:lang w:val="en-GB"/>
        </w:rPr>
        <w:t>tion</w:t>
      </w:r>
      <w:r w:rsidR="00A07ABF" w:rsidRPr="00C039EE">
        <w:rPr>
          <w:rFonts w:ascii="Times New Roman" w:hAnsi="Times New Roman" w:cs="Times New Roman" w:hint="eastAsia"/>
          <w:b/>
          <w:kern w:val="0"/>
          <w:sz w:val="20"/>
          <w:szCs w:val="20"/>
          <w:lang w:val="en-GB"/>
        </w:rPr>
        <w:t xml:space="preserve"> issue</w:t>
      </w:r>
      <w:r w:rsidR="00286C80" w:rsidRPr="00C039EE">
        <w:rPr>
          <w:rFonts w:ascii="Times New Roman" w:hAnsi="Times New Roman" w:cs="Times New Roman" w:hint="eastAsia"/>
          <w:b/>
          <w:kern w:val="0"/>
          <w:sz w:val="20"/>
          <w:szCs w:val="20"/>
          <w:lang w:val="en-GB"/>
        </w:rPr>
        <w:t xml:space="preserve">, </w:t>
      </w:r>
      <w:r w:rsidR="00F05DF2" w:rsidRPr="00C039EE">
        <w:rPr>
          <w:rFonts w:ascii="Times New Roman" w:hAnsi="Times New Roman" w:cs="Times New Roman" w:hint="eastAsia"/>
          <w:b/>
          <w:kern w:val="0"/>
          <w:sz w:val="20"/>
          <w:szCs w:val="20"/>
          <w:lang w:val="en-GB"/>
        </w:rPr>
        <w:t>whic</w:t>
      </w:r>
      <w:r w:rsidR="00F05DF2">
        <w:rPr>
          <w:rFonts w:ascii="Times New Roman" w:hAnsi="Times New Roman" w:cs="Times New Roman" w:hint="eastAsia"/>
          <w:b/>
          <w:kern w:val="0"/>
          <w:sz w:val="20"/>
          <w:szCs w:val="20"/>
          <w:lang w:val="en-GB"/>
        </w:rPr>
        <w:t>h results</w:t>
      </w:r>
      <w:r w:rsidR="00286C80">
        <w:rPr>
          <w:rFonts w:ascii="Times New Roman" w:hAnsi="Times New Roman" w:cs="Times New Roman" w:hint="eastAsia"/>
          <w:b/>
          <w:kern w:val="0"/>
          <w:sz w:val="20"/>
          <w:szCs w:val="20"/>
          <w:lang w:val="en-GB"/>
        </w:rPr>
        <w:t xml:space="preserve"> in the consequence </w:t>
      </w:r>
      <w:r w:rsidR="00F05DF2">
        <w:rPr>
          <w:rFonts w:ascii="Times New Roman" w:hAnsi="Times New Roman" w:cs="Times New Roman" w:hint="eastAsia"/>
          <w:b/>
          <w:kern w:val="0"/>
          <w:sz w:val="20"/>
          <w:szCs w:val="20"/>
          <w:lang w:val="en-GB"/>
        </w:rPr>
        <w:t>that</w:t>
      </w:r>
      <w:r w:rsidR="0013391F">
        <w:rPr>
          <w:rFonts w:ascii="Times New Roman" w:hAnsi="Times New Roman" w:cs="Times New Roman" w:hint="eastAsia"/>
          <w:b/>
          <w:kern w:val="0"/>
          <w:sz w:val="20"/>
          <w:szCs w:val="20"/>
          <w:lang w:val="en-GB"/>
        </w:rPr>
        <w:t xml:space="preserve"> </w:t>
      </w:r>
      <w:r w:rsidR="00F05DF2">
        <w:rPr>
          <w:rFonts w:ascii="Times New Roman" w:hAnsi="Times New Roman" w:cs="Times New Roman" w:hint="eastAsia"/>
          <w:b/>
          <w:kern w:val="0"/>
          <w:sz w:val="20"/>
          <w:szCs w:val="20"/>
          <w:lang w:val="en-GB"/>
        </w:rPr>
        <w:t>not sufficient</w:t>
      </w:r>
      <w:r w:rsidR="00BE5F50">
        <w:rPr>
          <w:rFonts w:ascii="Times New Roman" w:hAnsi="Times New Roman" w:cs="Times New Roman" w:hint="eastAsia"/>
          <w:b/>
          <w:kern w:val="0"/>
          <w:sz w:val="20"/>
          <w:szCs w:val="20"/>
          <w:lang w:val="en-GB"/>
        </w:rPr>
        <w:t xml:space="preserve"> numbe</w:t>
      </w:r>
      <w:r w:rsidR="00F05DF2">
        <w:rPr>
          <w:rFonts w:ascii="Times New Roman" w:hAnsi="Times New Roman" w:cs="Times New Roman" w:hint="eastAsia"/>
          <w:b/>
          <w:kern w:val="0"/>
          <w:sz w:val="20"/>
          <w:szCs w:val="20"/>
          <w:lang w:val="en-GB"/>
        </w:rPr>
        <w:t>r</w:t>
      </w:r>
      <w:r w:rsidR="00BE5F50">
        <w:rPr>
          <w:rFonts w:ascii="Times New Roman" w:hAnsi="Times New Roman" w:cs="Times New Roman" w:hint="eastAsia"/>
          <w:b/>
          <w:kern w:val="0"/>
          <w:sz w:val="20"/>
          <w:szCs w:val="20"/>
          <w:lang w:val="en-GB"/>
        </w:rPr>
        <w:t xml:space="preserve"> of MBS services</w:t>
      </w:r>
      <w:r w:rsidR="00F05DF2">
        <w:rPr>
          <w:rFonts w:ascii="Times New Roman" w:hAnsi="Times New Roman" w:cs="Times New Roman" w:hint="eastAsia"/>
          <w:b/>
          <w:kern w:val="0"/>
          <w:sz w:val="20"/>
          <w:szCs w:val="20"/>
          <w:lang w:val="en-GB"/>
        </w:rPr>
        <w:t xml:space="preserve"> can be supported in an NR NTN cell</w:t>
      </w:r>
      <w:r w:rsidR="0013391F">
        <w:rPr>
          <w:rFonts w:ascii="Times New Roman" w:hAnsi="Times New Roman" w:cs="Times New Roman" w:hint="eastAsia"/>
          <w:b/>
          <w:kern w:val="0"/>
          <w:sz w:val="20"/>
          <w:szCs w:val="20"/>
          <w:lang w:val="en-GB"/>
        </w:rPr>
        <w:t>.</w:t>
      </w:r>
    </w:p>
    <w:p w:rsidR="00E73B6C" w:rsidRDefault="00851912" w:rsidP="001D68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sidR="0013391F">
        <w:rPr>
          <w:rFonts w:ascii="Times New Roman" w:hAnsi="Times New Roman" w:cs="Times New Roman" w:hint="eastAsia"/>
          <w:kern w:val="0"/>
          <w:sz w:val="20"/>
          <w:szCs w:val="20"/>
          <w:lang w:val="en-GB"/>
        </w:rPr>
        <w:t>ddit</w:t>
      </w:r>
      <w:r>
        <w:rPr>
          <w:rFonts w:ascii="Times New Roman" w:hAnsi="Times New Roman" w:cs="Times New Roman" w:hint="eastAsia"/>
          <w:kern w:val="0"/>
          <w:sz w:val="20"/>
          <w:szCs w:val="20"/>
          <w:lang w:val="en-GB"/>
        </w:rPr>
        <w:t>i</w:t>
      </w:r>
      <w:r w:rsidR="0013391F">
        <w:rPr>
          <w:rFonts w:ascii="Times New Roman" w:hAnsi="Times New Roman" w:cs="Times New Roman" w:hint="eastAsia"/>
          <w:kern w:val="0"/>
          <w:sz w:val="20"/>
          <w:szCs w:val="20"/>
          <w:lang w:val="en-GB"/>
        </w:rPr>
        <w:t>ona</w:t>
      </w:r>
      <w:r>
        <w:rPr>
          <w:rFonts w:ascii="Times New Roman" w:hAnsi="Times New Roman" w:cs="Times New Roman" w:hint="eastAsia"/>
          <w:kern w:val="0"/>
          <w:sz w:val="20"/>
          <w:szCs w:val="20"/>
          <w:lang w:val="en-GB"/>
        </w:rPr>
        <w:t xml:space="preserve">lly, </w:t>
      </w:r>
      <w:r w:rsidR="00293783">
        <w:rPr>
          <w:rFonts w:ascii="Times New Roman" w:hAnsi="Times New Roman" w:cs="Times New Roman" w:hint="eastAsia"/>
          <w:kern w:val="0"/>
          <w:sz w:val="20"/>
          <w:szCs w:val="20"/>
          <w:lang w:val="en-GB"/>
        </w:rPr>
        <w:t xml:space="preserve">if </w:t>
      </w:r>
      <w:r w:rsidR="00293783">
        <w:rPr>
          <w:rFonts w:ascii="Times New Roman" w:hAnsi="Times New Roman" w:cs="Times New Roman"/>
          <w:kern w:val="0"/>
          <w:sz w:val="20"/>
          <w:szCs w:val="20"/>
          <w:lang w:val="en-GB"/>
        </w:rPr>
        <w:t>the</w:t>
      </w:r>
      <w:r w:rsidR="00293783">
        <w:rPr>
          <w:rFonts w:ascii="Times New Roman" w:hAnsi="Times New Roman" w:cs="Times New Roman" w:hint="eastAsia"/>
          <w:kern w:val="0"/>
          <w:sz w:val="20"/>
          <w:szCs w:val="20"/>
          <w:lang w:val="en-GB"/>
        </w:rPr>
        <w:t xml:space="preserve"> mapping between service area ID</w:t>
      </w:r>
      <w:r w:rsidR="000B44B0">
        <w:rPr>
          <w:rFonts w:ascii="Times New Roman" w:hAnsi="Times New Roman" w:cs="Times New Roman" w:hint="eastAsia"/>
          <w:kern w:val="0"/>
          <w:sz w:val="20"/>
          <w:szCs w:val="20"/>
          <w:lang w:val="en-GB"/>
        </w:rPr>
        <w:t>s</w:t>
      </w:r>
      <w:r w:rsidR="00293783">
        <w:rPr>
          <w:rFonts w:ascii="Times New Roman" w:hAnsi="Times New Roman" w:cs="Times New Roman" w:hint="eastAsia"/>
          <w:kern w:val="0"/>
          <w:sz w:val="20"/>
          <w:szCs w:val="20"/>
          <w:lang w:val="en-GB"/>
        </w:rPr>
        <w:t xml:space="preserve"> and </w:t>
      </w:r>
      <w:r w:rsidR="000B44B0">
        <w:rPr>
          <w:rFonts w:ascii="Times New Roman" w:hAnsi="Times New Roman" w:cs="Times New Roman" w:hint="eastAsia"/>
          <w:kern w:val="0"/>
          <w:sz w:val="20"/>
          <w:szCs w:val="20"/>
          <w:lang w:val="en-GB"/>
        </w:rPr>
        <w:t>MBS services</w:t>
      </w:r>
      <w:r w:rsidR="00293783">
        <w:rPr>
          <w:rFonts w:ascii="Times New Roman" w:hAnsi="Times New Roman" w:cs="Times New Roman" w:hint="eastAsia"/>
          <w:kern w:val="0"/>
          <w:sz w:val="20"/>
          <w:szCs w:val="20"/>
          <w:lang w:val="en-GB"/>
        </w:rPr>
        <w:t xml:space="preserve"> is included in MCCH while the service areas </w:t>
      </w:r>
      <w:r w:rsidR="000B44B0">
        <w:rPr>
          <w:rFonts w:ascii="Times New Roman" w:hAnsi="Times New Roman" w:cs="Times New Roman" w:hint="eastAsia"/>
          <w:kern w:val="0"/>
          <w:sz w:val="20"/>
          <w:szCs w:val="20"/>
          <w:lang w:val="en-GB"/>
        </w:rPr>
        <w:t xml:space="preserve">themselves </w:t>
      </w:r>
      <w:r w:rsidR="00293783">
        <w:rPr>
          <w:rFonts w:ascii="Times New Roman" w:hAnsi="Times New Roman" w:cs="Times New Roman" w:hint="eastAsia"/>
          <w:kern w:val="0"/>
          <w:sz w:val="20"/>
          <w:szCs w:val="20"/>
          <w:lang w:val="en-GB"/>
        </w:rPr>
        <w:t xml:space="preserve">are </w:t>
      </w:r>
      <w:r w:rsidR="00293783">
        <w:rPr>
          <w:rFonts w:ascii="Times New Roman" w:hAnsi="Times New Roman" w:cs="Times New Roman"/>
          <w:kern w:val="0"/>
          <w:sz w:val="20"/>
          <w:szCs w:val="20"/>
          <w:lang w:val="en-GB"/>
        </w:rPr>
        <w:t>contained</w:t>
      </w:r>
      <w:r w:rsidR="00293783">
        <w:rPr>
          <w:rFonts w:ascii="Times New Roman" w:hAnsi="Times New Roman" w:cs="Times New Roman" w:hint="eastAsia"/>
          <w:kern w:val="0"/>
          <w:sz w:val="20"/>
          <w:szCs w:val="20"/>
          <w:lang w:val="en-GB"/>
        </w:rPr>
        <w:t xml:space="preserve"> in SIB, update misalignment between MCCH and SIB may occur.</w:t>
      </w:r>
    </w:p>
    <w:p w:rsidR="00A7404B" w:rsidRDefault="00A829D4" w:rsidP="00A7404B">
      <w:pPr>
        <w:spacing w:after="120"/>
        <w:jc w:val="center"/>
      </w:pPr>
      <w:r>
        <w:object w:dxaOrig="8012" w:dyaOrig="3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35pt;height:147.75pt" o:ole="">
            <v:imagedata r:id="rId12" o:title=""/>
          </v:shape>
          <o:OLEObject Type="Embed" ProgID="Visio.Drawing.11" ShapeID="_x0000_i1025" DrawAspect="Content" ObjectID="_1792568345" r:id="rId13"/>
        </w:object>
      </w:r>
    </w:p>
    <w:p w:rsidR="005A3B34" w:rsidRDefault="005A3B34" w:rsidP="00A7404B">
      <w:pPr>
        <w:spacing w:after="120"/>
        <w:jc w:val="center"/>
        <w:rPr>
          <w:rFonts w:ascii="Times New Roman" w:hAnsi="Times New Roman" w:cs="Times New Roman"/>
          <w:kern w:val="0"/>
          <w:sz w:val="20"/>
          <w:szCs w:val="20"/>
          <w:lang w:val="en-GB"/>
        </w:rPr>
      </w:pPr>
      <w:r>
        <w:t>F</w:t>
      </w:r>
      <w:r>
        <w:rPr>
          <w:rFonts w:hint="eastAsia"/>
        </w:rPr>
        <w:t xml:space="preserve">igure 1: BCCH </w:t>
      </w:r>
      <w:bookmarkStart w:id="3" w:name="OLE_LINK3"/>
      <w:bookmarkStart w:id="4" w:name="OLE_LINK4"/>
      <w:r>
        <w:rPr>
          <w:rFonts w:hint="eastAsia"/>
        </w:rPr>
        <w:t>modification period</w:t>
      </w:r>
      <w:bookmarkEnd w:id="3"/>
      <w:bookmarkEnd w:id="4"/>
      <w:r>
        <w:rPr>
          <w:rFonts w:hint="eastAsia"/>
        </w:rPr>
        <w:t xml:space="preserve"> and MCCH</w:t>
      </w:r>
      <w:r w:rsidRPr="005A3B34">
        <w:rPr>
          <w:rFonts w:hint="eastAsia"/>
        </w:rPr>
        <w:t xml:space="preserve"> </w:t>
      </w:r>
      <w:r>
        <w:rPr>
          <w:rFonts w:hint="eastAsia"/>
        </w:rPr>
        <w:t>modification period</w:t>
      </w:r>
    </w:p>
    <w:p w:rsidR="00F734E6" w:rsidRPr="009A3F27" w:rsidRDefault="005A3B34"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Take </w:t>
      </w:r>
      <w:r w:rsidR="00A053CF" w:rsidRPr="009A3F27">
        <w:rPr>
          <w:rFonts w:ascii="Times New Roman" w:hAnsi="Times New Roman" w:cs="Times New Roman" w:hint="eastAsia"/>
          <w:kern w:val="0"/>
          <w:sz w:val="20"/>
          <w:szCs w:val="20"/>
          <w:lang w:val="en-GB"/>
        </w:rPr>
        <w:t>F</w:t>
      </w:r>
      <w:r w:rsidRPr="009A3F27">
        <w:rPr>
          <w:rFonts w:ascii="Times New Roman" w:hAnsi="Times New Roman" w:cs="Times New Roman" w:hint="eastAsia"/>
          <w:kern w:val="0"/>
          <w:sz w:val="20"/>
          <w:szCs w:val="20"/>
          <w:lang w:val="en-GB"/>
        </w:rPr>
        <w:t>igure 1 as an example</w:t>
      </w:r>
      <w:r w:rsidR="00A829D4">
        <w:rPr>
          <w:rFonts w:ascii="Times New Roman" w:hAnsi="Times New Roman" w:cs="Times New Roman" w:hint="eastAsia"/>
          <w:kern w:val="0"/>
          <w:sz w:val="20"/>
          <w:szCs w:val="20"/>
          <w:lang w:val="en-GB"/>
        </w:rPr>
        <w:t>, w</w:t>
      </w:r>
      <w:r w:rsidR="00D021AC" w:rsidRPr="009A3F27">
        <w:rPr>
          <w:rFonts w:ascii="Times New Roman" w:hAnsi="Times New Roman" w:cs="Times New Roman" w:hint="eastAsia"/>
          <w:kern w:val="0"/>
          <w:sz w:val="20"/>
          <w:szCs w:val="20"/>
          <w:lang w:val="en-GB"/>
        </w:rPr>
        <w:t>hen the UE has already acquired the update</w:t>
      </w:r>
      <w:r w:rsidR="00A053CF" w:rsidRPr="009A3F27">
        <w:rPr>
          <w:rFonts w:ascii="Times New Roman" w:hAnsi="Times New Roman" w:cs="Times New Roman" w:hint="eastAsia"/>
          <w:kern w:val="0"/>
          <w:sz w:val="20"/>
          <w:szCs w:val="20"/>
          <w:lang w:val="en-GB"/>
        </w:rPr>
        <w:t>d</w:t>
      </w:r>
      <w:r w:rsidR="00D021AC" w:rsidRPr="009A3F27">
        <w:rPr>
          <w:rFonts w:ascii="Times New Roman" w:hAnsi="Times New Roman" w:cs="Times New Roman" w:hint="eastAsia"/>
          <w:kern w:val="0"/>
          <w:sz w:val="20"/>
          <w:szCs w:val="20"/>
          <w:lang w:val="en-GB"/>
        </w:rPr>
        <w:t xml:space="preserve"> SI which includ</w:t>
      </w:r>
      <w:r w:rsidR="00A053CF" w:rsidRPr="009A3F27">
        <w:rPr>
          <w:rFonts w:ascii="Times New Roman" w:hAnsi="Times New Roman" w:cs="Times New Roman" w:hint="eastAsia"/>
          <w:kern w:val="0"/>
          <w:sz w:val="20"/>
          <w:szCs w:val="20"/>
          <w:lang w:val="en-GB"/>
        </w:rPr>
        <w:t>es</w:t>
      </w:r>
      <w:r w:rsidR="00D021AC" w:rsidRPr="009A3F27">
        <w:rPr>
          <w:rFonts w:ascii="Times New Roman" w:hAnsi="Times New Roman" w:cs="Times New Roman" w:hint="eastAsia"/>
          <w:kern w:val="0"/>
          <w:sz w:val="20"/>
          <w:szCs w:val="20"/>
          <w:lang w:val="en-GB"/>
        </w:rPr>
        <w:t xml:space="preserve"> the updated service area (e.g. in BCCH modification period n</w:t>
      </w:r>
      <w:r w:rsidR="00A829D4">
        <w:rPr>
          <w:rFonts w:ascii="Times New Roman" w:hAnsi="Times New Roman" w:cs="Times New Roman" w:hint="eastAsia"/>
          <w:kern w:val="0"/>
          <w:sz w:val="20"/>
          <w:szCs w:val="20"/>
          <w:lang w:val="en-GB"/>
        </w:rPr>
        <w:t>+</w:t>
      </w:r>
      <w:r w:rsidR="00D021AC" w:rsidRPr="009A3F27">
        <w:rPr>
          <w:rFonts w:ascii="Times New Roman" w:hAnsi="Times New Roman" w:cs="Times New Roman" w:hint="eastAsia"/>
          <w:kern w:val="0"/>
          <w:sz w:val="20"/>
          <w:szCs w:val="20"/>
          <w:lang w:val="en-GB"/>
        </w:rPr>
        <w:t>1) but the MCCH modification period (e.g. m+2) has</w:t>
      </w:r>
      <w:r w:rsidR="004A01E6" w:rsidRPr="009A3F27">
        <w:rPr>
          <w:rFonts w:ascii="Times New Roman" w:hAnsi="Times New Roman" w:cs="Times New Roman" w:hint="eastAsia"/>
          <w:kern w:val="0"/>
          <w:sz w:val="20"/>
          <w:szCs w:val="20"/>
          <w:lang w:val="en-GB"/>
        </w:rPr>
        <w:t xml:space="preserve"> not arrived</w:t>
      </w:r>
      <w:r w:rsidR="00D021AC" w:rsidRPr="009A3F27">
        <w:rPr>
          <w:rFonts w:ascii="Times New Roman" w:hAnsi="Times New Roman" w:cs="Times New Roman" w:hint="eastAsia"/>
          <w:kern w:val="0"/>
          <w:sz w:val="20"/>
          <w:szCs w:val="20"/>
          <w:lang w:val="en-GB"/>
        </w:rPr>
        <w:t xml:space="preserve">, </w:t>
      </w:r>
      <w:r w:rsidR="004A01E6" w:rsidRPr="009A3F27">
        <w:rPr>
          <w:rFonts w:ascii="Times New Roman" w:hAnsi="Times New Roman" w:cs="Times New Roman" w:hint="eastAsia"/>
          <w:kern w:val="0"/>
          <w:sz w:val="20"/>
          <w:szCs w:val="20"/>
          <w:lang w:val="en-GB"/>
        </w:rPr>
        <w:t xml:space="preserve">there is a </w:t>
      </w:r>
      <w:r w:rsidR="00D021AC" w:rsidRPr="009A3F27">
        <w:rPr>
          <w:rFonts w:ascii="Times New Roman" w:hAnsi="Times New Roman" w:cs="Times New Roman" w:hint="eastAsia"/>
          <w:kern w:val="0"/>
          <w:sz w:val="20"/>
          <w:szCs w:val="20"/>
          <w:lang w:val="en-GB"/>
        </w:rPr>
        <w:t xml:space="preserve">mismatch duration (e.g. from the start of the BCCH modification period n+1 to the start of the MCCH modification period m+2), </w:t>
      </w:r>
      <w:r w:rsidR="00585A9D" w:rsidRPr="009A3F27">
        <w:rPr>
          <w:rFonts w:ascii="Times New Roman" w:hAnsi="Times New Roman" w:cs="Times New Roman" w:hint="eastAsia"/>
          <w:kern w:val="0"/>
          <w:sz w:val="20"/>
          <w:szCs w:val="20"/>
          <w:lang w:val="en-GB"/>
        </w:rPr>
        <w:t xml:space="preserve">where </w:t>
      </w:r>
      <w:r w:rsidR="00D021AC" w:rsidRPr="009A3F27">
        <w:rPr>
          <w:rFonts w:ascii="Times New Roman" w:hAnsi="Times New Roman" w:cs="Times New Roman" w:hint="eastAsia"/>
          <w:kern w:val="0"/>
          <w:sz w:val="20"/>
          <w:szCs w:val="20"/>
          <w:lang w:val="en-GB"/>
        </w:rPr>
        <w:t xml:space="preserve">the UE will use the new service area to </w:t>
      </w:r>
      <w:r w:rsidR="00D021AC" w:rsidRPr="009A3F27">
        <w:rPr>
          <w:rFonts w:ascii="Times New Roman" w:hAnsi="Times New Roman" w:cs="Times New Roman"/>
          <w:kern w:val="0"/>
          <w:sz w:val="20"/>
          <w:szCs w:val="20"/>
          <w:lang w:val="en-GB"/>
        </w:rPr>
        <w:t>associate</w:t>
      </w:r>
      <w:r w:rsidR="00D021AC" w:rsidRPr="009A3F27">
        <w:rPr>
          <w:rFonts w:ascii="Times New Roman" w:hAnsi="Times New Roman" w:cs="Times New Roman" w:hint="eastAsia"/>
          <w:kern w:val="0"/>
          <w:sz w:val="20"/>
          <w:szCs w:val="20"/>
          <w:lang w:val="en-GB"/>
        </w:rPr>
        <w:t xml:space="preserve"> with each MCCH </w:t>
      </w:r>
      <w:r w:rsidR="00D021AC" w:rsidRPr="009A3F27">
        <w:rPr>
          <w:rFonts w:ascii="Times New Roman" w:hAnsi="Times New Roman" w:cs="Times New Roman"/>
          <w:kern w:val="0"/>
          <w:sz w:val="20"/>
          <w:szCs w:val="20"/>
          <w:lang w:val="en-GB"/>
        </w:rPr>
        <w:t>session</w:t>
      </w:r>
      <w:r w:rsidR="00585A9D" w:rsidRPr="009A3F27">
        <w:rPr>
          <w:rFonts w:ascii="Times New Roman" w:hAnsi="Times New Roman" w:cs="Times New Roman" w:hint="eastAsia"/>
          <w:kern w:val="0"/>
          <w:sz w:val="20"/>
          <w:szCs w:val="20"/>
          <w:lang w:val="en-GB"/>
        </w:rPr>
        <w:t>, thus not following the</w:t>
      </w:r>
      <w:r w:rsidR="00D021AC" w:rsidRPr="009A3F27">
        <w:rPr>
          <w:rFonts w:ascii="Times New Roman" w:hAnsi="Times New Roman" w:cs="Times New Roman" w:hint="eastAsia"/>
          <w:kern w:val="0"/>
          <w:sz w:val="20"/>
          <w:szCs w:val="20"/>
          <w:lang w:val="en-GB"/>
        </w:rPr>
        <w:t xml:space="preserve"> intention of the network.</w:t>
      </w:r>
    </w:p>
    <w:p w:rsidR="00261FFB" w:rsidRDefault="009424A7" w:rsidP="001D684B">
      <w:pPr>
        <w:spacing w:after="180"/>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C</w:t>
      </w:r>
      <w:r w:rsidRPr="009A3F27">
        <w:rPr>
          <w:rFonts w:ascii="Times New Roman" w:hAnsi="Times New Roman" w:cs="Times New Roman" w:hint="eastAsia"/>
          <w:kern w:val="0"/>
          <w:sz w:val="20"/>
          <w:szCs w:val="20"/>
          <w:lang w:val="en-GB"/>
        </w:rPr>
        <w:t>ompany may propose to align the BCCH modification period with the MCCH modification period</w:t>
      </w:r>
      <w:r w:rsidR="00664803" w:rsidRPr="009A3F27">
        <w:rPr>
          <w:rFonts w:ascii="Times New Roman" w:hAnsi="Times New Roman" w:cs="Times New Roman" w:hint="eastAsia"/>
          <w:kern w:val="0"/>
          <w:sz w:val="20"/>
          <w:szCs w:val="20"/>
          <w:lang w:val="en-GB"/>
        </w:rPr>
        <w:t xml:space="preserve">. </w:t>
      </w:r>
      <w:r w:rsidR="00261FFB" w:rsidRPr="009A3F27">
        <w:rPr>
          <w:rFonts w:ascii="Times New Roman" w:hAnsi="Times New Roman" w:cs="Times New Roman" w:hint="eastAsia"/>
          <w:kern w:val="0"/>
          <w:sz w:val="20"/>
          <w:szCs w:val="20"/>
          <w:lang w:val="en-GB"/>
        </w:rPr>
        <w:t>However, this is difficult to achieve</w:t>
      </w:r>
      <w:r w:rsidR="00137BD3" w:rsidRPr="009A3F27">
        <w:rPr>
          <w:rFonts w:ascii="Times New Roman" w:hAnsi="Times New Roman" w:cs="Times New Roman" w:hint="eastAsia"/>
          <w:kern w:val="0"/>
          <w:sz w:val="20"/>
          <w:szCs w:val="20"/>
          <w:lang w:val="en-GB"/>
        </w:rPr>
        <w:t xml:space="preserve">: as a </w:t>
      </w:r>
      <w:r w:rsidR="00261FFB" w:rsidRPr="009A3F27">
        <w:rPr>
          <w:rFonts w:ascii="Times New Roman" w:hAnsi="Times New Roman" w:cs="Times New Roman" w:hint="eastAsia"/>
          <w:kern w:val="0"/>
          <w:sz w:val="20"/>
          <w:szCs w:val="20"/>
          <w:lang w:val="en-GB"/>
        </w:rPr>
        <w:t>refer</w:t>
      </w:r>
      <w:r w:rsidR="0074739C" w:rsidRPr="009A3F27">
        <w:rPr>
          <w:rFonts w:ascii="Times New Roman" w:hAnsi="Times New Roman" w:cs="Times New Roman" w:hint="eastAsia"/>
          <w:kern w:val="0"/>
          <w:sz w:val="20"/>
          <w:szCs w:val="20"/>
          <w:lang w:val="en-GB"/>
        </w:rPr>
        <w:t>ence</w:t>
      </w:r>
      <w:r w:rsidR="00261FFB" w:rsidRPr="009A3F27">
        <w:rPr>
          <w:rFonts w:ascii="Times New Roman" w:hAnsi="Times New Roman" w:cs="Times New Roman" w:hint="eastAsia"/>
          <w:kern w:val="0"/>
          <w:sz w:val="20"/>
          <w:szCs w:val="20"/>
          <w:lang w:val="en-GB"/>
        </w:rPr>
        <w:t xml:space="preserve"> to TS 38.331</w:t>
      </w:r>
      <w:r w:rsidR="00F734E6" w:rsidRPr="009A3F27">
        <w:rPr>
          <w:rFonts w:ascii="Times New Roman" w:hAnsi="Times New Roman" w:cs="Times New Roman" w:hint="eastAsia"/>
          <w:kern w:val="0"/>
          <w:sz w:val="20"/>
          <w:szCs w:val="20"/>
          <w:lang w:val="en-GB"/>
        </w:rPr>
        <w:t xml:space="preserve"> [</w:t>
      </w:r>
      <w:r w:rsidR="00953CF6" w:rsidRPr="009A3F27">
        <w:rPr>
          <w:rFonts w:ascii="Times New Roman" w:hAnsi="Times New Roman" w:cs="Times New Roman" w:hint="eastAsia"/>
          <w:kern w:val="0"/>
          <w:sz w:val="20"/>
          <w:szCs w:val="20"/>
          <w:lang w:val="en-GB"/>
        </w:rPr>
        <w:t>3</w:t>
      </w:r>
      <w:r w:rsidR="00F734E6" w:rsidRPr="009A3F27">
        <w:rPr>
          <w:rFonts w:ascii="Times New Roman" w:hAnsi="Times New Roman" w:cs="Times New Roman" w:hint="eastAsia"/>
          <w:kern w:val="0"/>
          <w:sz w:val="20"/>
          <w:szCs w:val="20"/>
          <w:lang w:val="en-GB"/>
        </w:rPr>
        <w:t>]</w:t>
      </w:r>
      <w:r w:rsidR="00261FFB" w:rsidRPr="009A3F27">
        <w:rPr>
          <w:rFonts w:ascii="Times New Roman" w:hAnsi="Times New Roman" w:cs="Times New Roman" w:hint="eastAsia"/>
          <w:kern w:val="0"/>
          <w:sz w:val="20"/>
          <w:szCs w:val="20"/>
          <w:lang w:val="en-GB"/>
        </w:rPr>
        <w:t xml:space="preserve">, </w:t>
      </w:r>
      <w:r w:rsidR="00261FFB" w:rsidRPr="009A3F27">
        <w:rPr>
          <w:rFonts w:ascii="Times New Roman" w:hAnsi="Times New Roman" w:cs="Times New Roman"/>
          <w:kern w:val="0"/>
          <w:sz w:val="20"/>
          <w:szCs w:val="20"/>
          <w:lang w:val="en-GB"/>
        </w:rPr>
        <w:t>the</w:t>
      </w:r>
      <w:r w:rsidR="00261FFB" w:rsidRPr="009A3F27">
        <w:rPr>
          <w:rFonts w:ascii="Times New Roman" w:hAnsi="Times New Roman" w:cs="Times New Roman" w:hint="eastAsia"/>
          <w:kern w:val="0"/>
          <w:sz w:val="20"/>
          <w:szCs w:val="20"/>
          <w:lang w:val="en-GB"/>
        </w:rPr>
        <w:t xml:space="preserve"> MCCH modification period range</w:t>
      </w:r>
      <w:r w:rsidR="00F734E6" w:rsidRPr="009A3F27">
        <w:rPr>
          <w:rFonts w:ascii="Times New Roman" w:hAnsi="Times New Roman" w:cs="Times New Roman" w:hint="eastAsia"/>
          <w:kern w:val="0"/>
          <w:sz w:val="20"/>
          <w:szCs w:val="20"/>
          <w:lang w:val="en-GB"/>
        </w:rPr>
        <w:t>s</w:t>
      </w:r>
      <w:r w:rsidR="00261FFB" w:rsidRPr="009A3F27">
        <w:rPr>
          <w:rFonts w:ascii="Times New Roman" w:hAnsi="Times New Roman" w:cs="Times New Roman" w:hint="eastAsia"/>
          <w:kern w:val="0"/>
          <w:sz w:val="20"/>
          <w:szCs w:val="20"/>
          <w:lang w:val="en-GB"/>
        </w:rPr>
        <w:t xml:space="preserve"> from 2 to 65536 radio frames, while the BCCH modification period range</w:t>
      </w:r>
      <w:r w:rsidR="00F734E6" w:rsidRPr="009A3F27">
        <w:rPr>
          <w:rFonts w:ascii="Times New Roman" w:hAnsi="Times New Roman" w:cs="Times New Roman" w:hint="eastAsia"/>
          <w:kern w:val="0"/>
          <w:sz w:val="20"/>
          <w:szCs w:val="20"/>
          <w:lang w:val="en-GB"/>
        </w:rPr>
        <w:t>s</w:t>
      </w:r>
      <w:r w:rsidR="00261FFB" w:rsidRPr="009A3F27">
        <w:rPr>
          <w:rFonts w:ascii="Times New Roman" w:hAnsi="Times New Roman" w:cs="Times New Roman" w:hint="eastAsia"/>
          <w:kern w:val="0"/>
          <w:sz w:val="20"/>
          <w:szCs w:val="20"/>
          <w:lang w:val="en-GB"/>
        </w:rPr>
        <w:t xml:space="preserve"> from 64 to 4096 radio frames. The MCCH </w:t>
      </w:r>
      <w:r w:rsidR="00F734E6" w:rsidRPr="009A3F27">
        <w:rPr>
          <w:rFonts w:ascii="Times New Roman" w:hAnsi="Times New Roman" w:cs="Times New Roman" w:hint="eastAsia"/>
          <w:kern w:val="0"/>
          <w:sz w:val="20"/>
          <w:szCs w:val="20"/>
          <w:lang w:val="en-GB"/>
        </w:rPr>
        <w:t xml:space="preserve">modification </w:t>
      </w:r>
      <w:r w:rsidR="00F734E6" w:rsidRPr="009A3F27">
        <w:rPr>
          <w:rFonts w:ascii="Times New Roman" w:hAnsi="Times New Roman" w:cs="Times New Roman"/>
          <w:kern w:val="0"/>
          <w:sz w:val="20"/>
          <w:szCs w:val="20"/>
          <w:lang w:val="en-GB"/>
        </w:rPr>
        <w:t>period</w:t>
      </w:r>
      <w:r w:rsidR="00F734E6" w:rsidRPr="009A3F27">
        <w:rPr>
          <w:rFonts w:ascii="Times New Roman" w:hAnsi="Times New Roman" w:cs="Times New Roman" w:hint="eastAsia"/>
          <w:kern w:val="0"/>
          <w:sz w:val="20"/>
          <w:szCs w:val="20"/>
          <w:lang w:val="en-GB"/>
        </w:rPr>
        <w:t xml:space="preserve"> has </w:t>
      </w:r>
      <w:r w:rsidR="00137BD3" w:rsidRPr="009A3F27">
        <w:rPr>
          <w:rFonts w:ascii="Times New Roman" w:hAnsi="Times New Roman" w:cs="Times New Roman" w:hint="eastAsia"/>
          <w:kern w:val="0"/>
          <w:sz w:val="20"/>
          <w:szCs w:val="20"/>
          <w:lang w:val="en-GB"/>
        </w:rPr>
        <w:t xml:space="preserve">a </w:t>
      </w:r>
      <w:r w:rsidR="00261FFB" w:rsidRPr="009A3F27">
        <w:rPr>
          <w:rFonts w:ascii="Times New Roman" w:hAnsi="Times New Roman" w:cs="Times New Roman" w:hint="eastAsia"/>
          <w:kern w:val="0"/>
          <w:sz w:val="20"/>
          <w:szCs w:val="20"/>
          <w:lang w:val="en-GB"/>
        </w:rPr>
        <w:t xml:space="preserve">more </w:t>
      </w:r>
      <w:r w:rsidR="00F734E6" w:rsidRPr="009A3F27">
        <w:rPr>
          <w:rFonts w:ascii="Times New Roman" w:hAnsi="Times New Roman" w:cs="Times New Roman"/>
          <w:kern w:val="0"/>
          <w:sz w:val="20"/>
          <w:szCs w:val="20"/>
          <w:lang w:val="en-GB"/>
        </w:rPr>
        <w:t>flexible</w:t>
      </w:r>
      <w:r w:rsidR="00261FFB" w:rsidRPr="009A3F27">
        <w:rPr>
          <w:rFonts w:ascii="Times New Roman" w:hAnsi="Times New Roman" w:cs="Times New Roman" w:hint="eastAsia"/>
          <w:kern w:val="0"/>
          <w:sz w:val="20"/>
          <w:szCs w:val="20"/>
          <w:lang w:val="en-GB"/>
        </w:rPr>
        <w:t xml:space="preserve"> </w:t>
      </w:r>
      <w:r w:rsidR="00F734E6" w:rsidRPr="009A3F27">
        <w:rPr>
          <w:rFonts w:ascii="Times New Roman" w:hAnsi="Times New Roman" w:cs="Times New Roman" w:hint="eastAsia"/>
          <w:kern w:val="0"/>
          <w:sz w:val="20"/>
          <w:szCs w:val="20"/>
          <w:lang w:val="en-GB"/>
        </w:rPr>
        <w:t xml:space="preserve">value range than </w:t>
      </w:r>
      <w:r w:rsidR="00F734E6" w:rsidRPr="009A3F27">
        <w:rPr>
          <w:rFonts w:ascii="Times New Roman" w:hAnsi="Times New Roman" w:cs="Times New Roman"/>
          <w:kern w:val="0"/>
          <w:sz w:val="20"/>
          <w:szCs w:val="20"/>
          <w:lang w:val="en-GB"/>
        </w:rPr>
        <w:t>the</w:t>
      </w:r>
      <w:r w:rsidR="00F734E6" w:rsidRPr="009A3F27">
        <w:rPr>
          <w:rFonts w:ascii="Times New Roman" w:hAnsi="Times New Roman" w:cs="Times New Roman" w:hint="eastAsia"/>
          <w:kern w:val="0"/>
          <w:sz w:val="20"/>
          <w:szCs w:val="20"/>
          <w:lang w:val="en-GB"/>
        </w:rPr>
        <w:t xml:space="preserve"> BCCH</w:t>
      </w:r>
      <w:r w:rsidR="00137BD3" w:rsidRPr="009A3F27">
        <w:rPr>
          <w:rFonts w:ascii="Times New Roman" w:hAnsi="Times New Roman" w:cs="Times New Roman" w:hint="eastAsia"/>
          <w:kern w:val="0"/>
          <w:sz w:val="20"/>
          <w:szCs w:val="20"/>
          <w:lang w:val="en-GB"/>
        </w:rPr>
        <w:t>, in order</w:t>
      </w:r>
      <w:r w:rsidR="00F734E6" w:rsidRPr="009A3F27">
        <w:rPr>
          <w:rFonts w:ascii="Times New Roman" w:hAnsi="Times New Roman" w:cs="Times New Roman" w:hint="eastAsia"/>
          <w:kern w:val="0"/>
          <w:sz w:val="20"/>
          <w:szCs w:val="20"/>
          <w:lang w:val="en-GB"/>
        </w:rPr>
        <w:t xml:space="preserve"> to </w:t>
      </w:r>
      <w:r w:rsidR="00F734E6" w:rsidRPr="009A3F27">
        <w:rPr>
          <w:rFonts w:ascii="Times New Roman" w:hAnsi="Times New Roman" w:cs="Times New Roman"/>
          <w:kern w:val="0"/>
          <w:sz w:val="20"/>
          <w:szCs w:val="20"/>
          <w:lang w:val="en-GB"/>
        </w:rPr>
        <w:t>adapt</w:t>
      </w:r>
      <w:r w:rsidR="00F734E6" w:rsidRPr="009A3F27">
        <w:rPr>
          <w:rFonts w:ascii="Times New Roman" w:hAnsi="Times New Roman" w:cs="Times New Roman" w:hint="eastAsia"/>
          <w:kern w:val="0"/>
          <w:sz w:val="20"/>
          <w:szCs w:val="20"/>
          <w:lang w:val="en-GB"/>
        </w:rPr>
        <w:t xml:space="preserve"> MBS service requirement. </w:t>
      </w:r>
      <w:r w:rsidR="0016084C" w:rsidRPr="009A3F27">
        <w:rPr>
          <w:rFonts w:ascii="Times New Roman" w:hAnsi="Times New Roman" w:cs="Times New Roman" w:hint="eastAsia"/>
          <w:kern w:val="0"/>
          <w:sz w:val="20"/>
          <w:szCs w:val="20"/>
          <w:lang w:val="en-GB"/>
        </w:rPr>
        <w:t>From NW perspective, i</w:t>
      </w:r>
      <w:r w:rsidR="00F734E6" w:rsidRPr="009A3F27">
        <w:rPr>
          <w:rFonts w:ascii="Times New Roman" w:hAnsi="Times New Roman" w:cs="Times New Roman" w:hint="eastAsia"/>
          <w:kern w:val="0"/>
          <w:sz w:val="20"/>
          <w:szCs w:val="20"/>
          <w:lang w:val="en-GB"/>
        </w:rPr>
        <w:t xml:space="preserve">t is </w:t>
      </w:r>
      <w:r w:rsidR="00137BD3" w:rsidRPr="009A3F27">
        <w:rPr>
          <w:rFonts w:ascii="Times New Roman" w:hAnsi="Times New Roman" w:cs="Times New Roman" w:hint="eastAsia"/>
          <w:kern w:val="0"/>
          <w:sz w:val="20"/>
          <w:szCs w:val="20"/>
          <w:lang w:val="en-GB"/>
        </w:rPr>
        <w:t xml:space="preserve">thus </w:t>
      </w:r>
      <w:r w:rsidR="00F734E6" w:rsidRPr="009A3F27">
        <w:rPr>
          <w:rFonts w:ascii="Times New Roman" w:hAnsi="Times New Roman" w:cs="Times New Roman" w:hint="eastAsia"/>
          <w:kern w:val="0"/>
          <w:sz w:val="20"/>
          <w:szCs w:val="20"/>
          <w:lang w:val="en-GB"/>
        </w:rPr>
        <w:t xml:space="preserve">not </w:t>
      </w:r>
      <w:r w:rsidR="0016084C" w:rsidRPr="009A3F27">
        <w:rPr>
          <w:rFonts w:ascii="Times New Roman" w:hAnsi="Times New Roman" w:cs="Times New Roman" w:hint="eastAsia"/>
          <w:kern w:val="0"/>
          <w:sz w:val="20"/>
          <w:szCs w:val="20"/>
          <w:lang w:val="en-GB"/>
        </w:rPr>
        <w:t xml:space="preserve">acceptable </w:t>
      </w:r>
      <w:r w:rsidR="00F734E6" w:rsidRPr="009A3F27">
        <w:rPr>
          <w:rFonts w:ascii="Times New Roman" w:hAnsi="Times New Roman" w:cs="Times New Roman" w:hint="eastAsia"/>
          <w:kern w:val="0"/>
          <w:sz w:val="20"/>
          <w:szCs w:val="20"/>
          <w:lang w:val="en-GB"/>
        </w:rPr>
        <w:t xml:space="preserve">to align </w:t>
      </w:r>
      <w:r w:rsidR="00F734E6" w:rsidRPr="009A3F27">
        <w:rPr>
          <w:rFonts w:ascii="Times New Roman" w:hAnsi="Times New Roman" w:cs="Times New Roman"/>
          <w:kern w:val="0"/>
          <w:sz w:val="20"/>
          <w:szCs w:val="20"/>
          <w:lang w:val="en-GB"/>
        </w:rPr>
        <w:t>the</w:t>
      </w:r>
      <w:r w:rsidR="00F734E6" w:rsidRPr="009A3F27">
        <w:rPr>
          <w:rFonts w:ascii="Times New Roman" w:hAnsi="Times New Roman" w:cs="Times New Roman" w:hint="eastAsia"/>
          <w:kern w:val="0"/>
          <w:sz w:val="20"/>
          <w:szCs w:val="20"/>
          <w:lang w:val="en-GB"/>
        </w:rPr>
        <w:t xml:space="preserve"> MCCH modification period with BCCH without considering the MBS service requirement. </w:t>
      </w:r>
      <w:r w:rsidR="00F734E6" w:rsidRPr="009A3F27">
        <w:rPr>
          <w:rFonts w:ascii="Times New Roman" w:hAnsi="Times New Roman" w:cs="Times New Roman"/>
          <w:kern w:val="0"/>
          <w:sz w:val="20"/>
          <w:szCs w:val="20"/>
          <w:lang w:val="en-GB"/>
        </w:rPr>
        <w:t>E</w:t>
      </w:r>
      <w:r w:rsidR="00F734E6" w:rsidRPr="009A3F27">
        <w:rPr>
          <w:rFonts w:ascii="Times New Roman" w:hAnsi="Times New Roman" w:cs="Times New Roman" w:hint="eastAsia"/>
          <w:kern w:val="0"/>
          <w:sz w:val="20"/>
          <w:szCs w:val="20"/>
          <w:lang w:val="en-GB"/>
        </w:rPr>
        <w:t xml:space="preserve">ven if BCCH and MCCH </w:t>
      </w:r>
      <w:r w:rsidR="0064061E" w:rsidRPr="009A3F27">
        <w:rPr>
          <w:rFonts w:ascii="Times New Roman" w:hAnsi="Times New Roman" w:cs="Times New Roman" w:hint="eastAsia"/>
          <w:kern w:val="0"/>
          <w:sz w:val="20"/>
          <w:szCs w:val="20"/>
          <w:lang w:val="en-GB"/>
        </w:rPr>
        <w:t>can be</w:t>
      </w:r>
      <w:r w:rsidR="00F734E6" w:rsidRPr="009A3F27">
        <w:rPr>
          <w:rFonts w:ascii="Times New Roman" w:hAnsi="Times New Roman" w:cs="Times New Roman" w:hint="eastAsia"/>
          <w:kern w:val="0"/>
          <w:sz w:val="20"/>
          <w:szCs w:val="20"/>
          <w:lang w:val="en-GB"/>
        </w:rPr>
        <w:t xml:space="preserve"> updated at </w:t>
      </w:r>
      <w:r w:rsidR="00F734E6" w:rsidRPr="009A3F27">
        <w:rPr>
          <w:rFonts w:ascii="Times New Roman" w:hAnsi="Times New Roman" w:cs="Times New Roman"/>
          <w:kern w:val="0"/>
          <w:sz w:val="20"/>
          <w:szCs w:val="20"/>
          <w:lang w:val="en-GB"/>
        </w:rPr>
        <w:t>the</w:t>
      </w:r>
      <w:r w:rsidR="00F734E6" w:rsidRPr="009A3F27">
        <w:rPr>
          <w:rFonts w:ascii="Times New Roman" w:hAnsi="Times New Roman" w:cs="Times New Roman" w:hint="eastAsia"/>
          <w:kern w:val="0"/>
          <w:sz w:val="20"/>
          <w:szCs w:val="20"/>
          <w:lang w:val="en-GB"/>
        </w:rPr>
        <w:t xml:space="preserve"> same time by network implementation, </w:t>
      </w:r>
      <w:r w:rsidR="0064061E" w:rsidRPr="009A3F27">
        <w:rPr>
          <w:rFonts w:ascii="Times New Roman" w:hAnsi="Times New Roman" w:cs="Times New Roman" w:hint="eastAsia"/>
          <w:kern w:val="0"/>
          <w:sz w:val="20"/>
          <w:szCs w:val="20"/>
          <w:lang w:val="en-GB"/>
        </w:rPr>
        <w:t xml:space="preserve">there may not </w:t>
      </w:r>
      <w:r w:rsidR="00137BD3" w:rsidRPr="009A3F27">
        <w:rPr>
          <w:rFonts w:ascii="Times New Roman" w:hAnsi="Times New Roman" w:cs="Times New Roman" w:hint="eastAsia"/>
          <w:kern w:val="0"/>
          <w:sz w:val="20"/>
          <w:szCs w:val="20"/>
          <w:lang w:val="en-GB"/>
        </w:rPr>
        <w:t xml:space="preserve">be </w:t>
      </w:r>
      <w:r w:rsidR="0064061E" w:rsidRPr="009A3F27">
        <w:rPr>
          <w:rFonts w:ascii="Times New Roman" w:hAnsi="Times New Roman" w:cs="Times New Roman" w:hint="eastAsia"/>
          <w:kern w:val="0"/>
          <w:sz w:val="20"/>
          <w:szCs w:val="20"/>
          <w:lang w:val="en-GB"/>
        </w:rPr>
        <w:t xml:space="preserve">benefit for UE </w:t>
      </w:r>
      <w:r w:rsidR="008D3327" w:rsidRPr="009A3F27">
        <w:rPr>
          <w:rFonts w:ascii="Times New Roman" w:hAnsi="Times New Roman" w:cs="Times New Roman" w:hint="eastAsia"/>
          <w:kern w:val="0"/>
          <w:sz w:val="20"/>
          <w:szCs w:val="20"/>
          <w:lang w:val="en-GB"/>
        </w:rPr>
        <w:t xml:space="preserve">to </w:t>
      </w:r>
      <w:r w:rsidR="0064061E" w:rsidRPr="009A3F27">
        <w:rPr>
          <w:rFonts w:ascii="Times New Roman" w:hAnsi="Times New Roman" w:cs="Times New Roman" w:hint="eastAsia"/>
          <w:kern w:val="0"/>
          <w:sz w:val="20"/>
          <w:szCs w:val="20"/>
          <w:lang w:val="en-GB"/>
        </w:rPr>
        <w:t xml:space="preserve">obtain updated BCCH and MCCH at </w:t>
      </w:r>
      <w:r w:rsidR="0064061E" w:rsidRPr="009A3F27">
        <w:rPr>
          <w:rFonts w:ascii="Times New Roman" w:hAnsi="Times New Roman" w:cs="Times New Roman"/>
          <w:kern w:val="0"/>
          <w:sz w:val="20"/>
          <w:szCs w:val="20"/>
          <w:lang w:val="en-GB"/>
        </w:rPr>
        <w:t>the</w:t>
      </w:r>
      <w:r w:rsidR="0064061E" w:rsidRPr="009A3F27">
        <w:rPr>
          <w:rFonts w:ascii="Times New Roman" w:hAnsi="Times New Roman" w:cs="Times New Roman" w:hint="eastAsia"/>
          <w:kern w:val="0"/>
          <w:sz w:val="20"/>
          <w:szCs w:val="20"/>
          <w:lang w:val="en-GB"/>
        </w:rPr>
        <w:t xml:space="preserve"> same time</w:t>
      </w:r>
      <w:r w:rsidR="00137BD3" w:rsidRPr="009A3F27">
        <w:rPr>
          <w:rFonts w:ascii="Times New Roman" w:hAnsi="Times New Roman" w:cs="Times New Roman" w:hint="eastAsia"/>
          <w:kern w:val="0"/>
          <w:sz w:val="20"/>
          <w:szCs w:val="20"/>
          <w:lang w:val="en-GB"/>
        </w:rPr>
        <w:t xml:space="preserve"> (</w:t>
      </w:r>
      <w:r w:rsidR="00137BD3" w:rsidRPr="009A3F27">
        <w:rPr>
          <w:rFonts w:ascii="Times New Roman" w:hAnsi="Times New Roman" w:cs="Times New Roman"/>
          <w:kern w:val="0"/>
          <w:sz w:val="20"/>
          <w:szCs w:val="20"/>
          <w:lang w:val="en-GB"/>
        </w:rPr>
        <w:t>which</w:t>
      </w:r>
      <w:r w:rsidR="00137BD3" w:rsidRPr="009A3F27">
        <w:rPr>
          <w:rFonts w:ascii="Times New Roman" w:hAnsi="Times New Roman" w:cs="Times New Roman" w:hint="eastAsia"/>
          <w:kern w:val="0"/>
          <w:sz w:val="20"/>
          <w:szCs w:val="20"/>
          <w:lang w:val="en-GB"/>
        </w:rPr>
        <w:t xml:space="preserve"> may lead to more complication for UE </w:t>
      </w:r>
      <w:r w:rsidR="00137BD3" w:rsidRPr="009A3F27">
        <w:rPr>
          <w:rFonts w:ascii="Times New Roman" w:hAnsi="Times New Roman" w:cs="Times New Roman"/>
          <w:kern w:val="0"/>
          <w:sz w:val="20"/>
          <w:szCs w:val="20"/>
          <w:lang w:val="en-GB"/>
        </w:rPr>
        <w:t>implementation</w:t>
      </w:r>
      <w:r w:rsidR="00137BD3" w:rsidRPr="009A3F27">
        <w:rPr>
          <w:rFonts w:ascii="Times New Roman" w:hAnsi="Times New Roman" w:cs="Times New Roman" w:hint="eastAsia"/>
          <w:kern w:val="0"/>
          <w:sz w:val="20"/>
          <w:szCs w:val="20"/>
          <w:lang w:val="en-GB"/>
        </w:rPr>
        <w:t>)</w:t>
      </w:r>
      <w:r w:rsidR="008D3327" w:rsidRPr="009A3F27">
        <w:rPr>
          <w:rFonts w:ascii="Times New Roman" w:hAnsi="Times New Roman" w:cs="Times New Roman" w:hint="eastAsia"/>
          <w:kern w:val="0"/>
          <w:sz w:val="20"/>
          <w:szCs w:val="20"/>
          <w:lang w:val="en-GB"/>
        </w:rPr>
        <w:t>, especially</w:t>
      </w:r>
      <w:r w:rsidR="00294F66" w:rsidRPr="009A3F27">
        <w:rPr>
          <w:rFonts w:ascii="Times New Roman" w:hAnsi="Times New Roman" w:cs="Times New Roman" w:hint="eastAsia"/>
          <w:kern w:val="0"/>
          <w:sz w:val="20"/>
          <w:szCs w:val="20"/>
          <w:lang w:val="en-GB"/>
        </w:rPr>
        <w:t xml:space="preserve"> considering </w:t>
      </w:r>
      <w:r w:rsidR="00154704" w:rsidRPr="009A3F27">
        <w:rPr>
          <w:rFonts w:ascii="Times New Roman" w:hAnsi="Times New Roman" w:cs="Times New Roman" w:hint="eastAsia"/>
          <w:kern w:val="0"/>
          <w:sz w:val="20"/>
          <w:szCs w:val="20"/>
          <w:lang w:val="en-GB"/>
        </w:rPr>
        <w:t xml:space="preserve">the </w:t>
      </w:r>
      <w:r w:rsidR="00294F66" w:rsidRPr="009A3F27">
        <w:rPr>
          <w:rFonts w:ascii="Times New Roman" w:hAnsi="Times New Roman" w:cs="Times New Roman" w:hint="eastAsia"/>
          <w:kern w:val="0"/>
          <w:sz w:val="20"/>
          <w:szCs w:val="20"/>
          <w:lang w:val="en-GB"/>
        </w:rPr>
        <w:t xml:space="preserve">different </w:t>
      </w:r>
      <w:r w:rsidR="00154704" w:rsidRPr="009A3F27">
        <w:rPr>
          <w:rFonts w:ascii="Times New Roman" w:hAnsi="Times New Roman" w:cs="Times New Roman" w:hint="eastAsia"/>
          <w:kern w:val="0"/>
          <w:sz w:val="20"/>
          <w:szCs w:val="20"/>
          <w:lang w:val="en-GB"/>
        </w:rPr>
        <w:t xml:space="preserve">occasions in </w:t>
      </w:r>
      <w:r w:rsidR="00294F66" w:rsidRPr="009A3F27">
        <w:rPr>
          <w:rFonts w:ascii="Times New Roman" w:hAnsi="Times New Roman" w:cs="Times New Roman" w:hint="eastAsia"/>
          <w:kern w:val="0"/>
          <w:sz w:val="20"/>
          <w:szCs w:val="20"/>
          <w:lang w:val="en-GB"/>
        </w:rPr>
        <w:t xml:space="preserve">frequency </w:t>
      </w:r>
      <w:r w:rsidR="00294F66" w:rsidRPr="009A3F27">
        <w:rPr>
          <w:rFonts w:ascii="Times New Roman" w:hAnsi="Times New Roman" w:cs="Times New Roman"/>
          <w:kern w:val="0"/>
          <w:sz w:val="20"/>
          <w:szCs w:val="20"/>
          <w:lang w:val="en-GB"/>
        </w:rPr>
        <w:t>domain</w:t>
      </w:r>
      <w:r w:rsidR="00294F66" w:rsidRPr="009A3F27">
        <w:rPr>
          <w:rFonts w:ascii="Times New Roman" w:hAnsi="Times New Roman" w:cs="Times New Roman" w:hint="eastAsia"/>
          <w:kern w:val="0"/>
          <w:sz w:val="20"/>
          <w:szCs w:val="20"/>
          <w:lang w:val="en-GB"/>
        </w:rPr>
        <w:t xml:space="preserve"> for BCCH reception and MCCH </w:t>
      </w:r>
      <w:r w:rsidR="00294F66" w:rsidRPr="009A3F27">
        <w:rPr>
          <w:rFonts w:ascii="Times New Roman" w:hAnsi="Times New Roman" w:cs="Times New Roman"/>
          <w:kern w:val="0"/>
          <w:sz w:val="20"/>
          <w:szCs w:val="20"/>
          <w:lang w:val="en-GB"/>
        </w:rPr>
        <w:t>reception</w:t>
      </w:r>
      <w:r w:rsidR="0064061E" w:rsidRPr="009A3F27">
        <w:rPr>
          <w:rFonts w:ascii="Times New Roman" w:hAnsi="Times New Roman" w:cs="Times New Roman" w:hint="eastAsia"/>
          <w:kern w:val="0"/>
          <w:sz w:val="20"/>
          <w:szCs w:val="20"/>
          <w:lang w:val="en-GB"/>
        </w:rPr>
        <w:t>.</w:t>
      </w:r>
    </w:p>
    <w:p w:rsidR="00261FFB" w:rsidRPr="00E450AC" w:rsidRDefault="00261FFB" w:rsidP="00261FFB">
      <w:pPr>
        <w:pStyle w:val="PL"/>
      </w:pPr>
      <w:r w:rsidRPr="00E450AC">
        <w:t xml:space="preserve">    mcch-ModificationPeriod-r17          </w:t>
      </w:r>
      <w:r w:rsidRPr="00E450AC">
        <w:rPr>
          <w:color w:val="993366"/>
        </w:rPr>
        <w:t>ENUMERATED</w:t>
      </w:r>
      <w:r w:rsidRPr="00E450AC">
        <w:t xml:space="preserve"> {rf2, rf4, rf8, rf16, rf32, rf64, rf128, rf256,</w:t>
      </w:r>
    </w:p>
    <w:p w:rsidR="00261FFB" w:rsidRPr="00E450AC" w:rsidRDefault="00261FFB" w:rsidP="00261FFB">
      <w:pPr>
        <w:pStyle w:val="PL"/>
      </w:pPr>
      <w:r w:rsidRPr="00E450AC">
        <w:t xml:space="preserve">                                         rf512, rf1024, rf2048, rf4096, rf8192, rf16384, rf32768, rf65536}</w:t>
      </w:r>
    </w:p>
    <w:p w:rsidR="00261FFB" w:rsidRPr="00E450AC" w:rsidRDefault="00261FFB" w:rsidP="00261FFB">
      <w:pPr>
        <w:pStyle w:val="PL"/>
      </w:pPr>
      <w:r w:rsidRPr="00E450AC">
        <w:t xml:space="preserve">    modificationPeriodCoeff         </w:t>
      </w:r>
      <w:r w:rsidRPr="00E450AC">
        <w:rPr>
          <w:color w:val="993366"/>
        </w:rPr>
        <w:t>ENUMERATED</w:t>
      </w:r>
      <w:r w:rsidRPr="00E450AC">
        <w:t xml:space="preserve"> {n2, n4, n8, n16},</w:t>
      </w:r>
    </w:p>
    <w:p w:rsidR="00261FFB" w:rsidRPr="00E450AC" w:rsidRDefault="0064061E" w:rsidP="00261FFB">
      <w:pPr>
        <w:pStyle w:val="PL"/>
      </w:pPr>
      <w:r>
        <w:rPr>
          <w:rFonts w:eastAsiaTheme="minorEastAsia" w:hint="eastAsia"/>
          <w:lang w:eastAsia="zh-CN"/>
        </w:rPr>
        <w:tab/>
      </w:r>
      <w:r w:rsidR="00261FFB" w:rsidRPr="00E450AC">
        <w:t xml:space="preserve">PagingCycle ::=                     </w:t>
      </w:r>
      <w:r w:rsidR="00261FFB" w:rsidRPr="00E450AC">
        <w:rPr>
          <w:color w:val="993366"/>
        </w:rPr>
        <w:t>ENUMERATED</w:t>
      </w:r>
      <w:r w:rsidR="00261FFB" w:rsidRPr="00E450AC">
        <w:t xml:space="preserve"> {rf32, rf64, rf128, rf256}</w:t>
      </w:r>
    </w:p>
    <w:p w:rsidR="00293783" w:rsidRDefault="00194D67" w:rsidP="001D684B">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Another</w:t>
      </w:r>
      <w:r w:rsidR="0064061E">
        <w:rPr>
          <w:rFonts w:ascii="Times New Roman" w:hAnsi="Times New Roman" w:cs="Times New Roman" w:hint="eastAsia"/>
          <w:kern w:val="0"/>
          <w:sz w:val="20"/>
          <w:szCs w:val="20"/>
          <w:lang w:val="en-GB"/>
        </w:rPr>
        <w:t xml:space="preserve"> </w:t>
      </w:r>
      <w:r w:rsidR="00154704">
        <w:rPr>
          <w:rFonts w:ascii="Times New Roman" w:hAnsi="Times New Roman" w:cs="Times New Roman" w:hint="eastAsia"/>
          <w:kern w:val="0"/>
          <w:sz w:val="20"/>
          <w:szCs w:val="20"/>
          <w:lang w:val="en-GB"/>
        </w:rPr>
        <w:t xml:space="preserve">potential </w:t>
      </w:r>
      <w:r w:rsidR="0064061E">
        <w:rPr>
          <w:rFonts w:ascii="Times New Roman" w:hAnsi="Times New Roman" w:cs="Times New Roman" w:hint="eastAsia"/>
          <w:kern w:val="0"/>
          <w:sz w:val="20"/>
          <w:szCs w:val="20"/>
          <w:lang w:val="en-GB"/>
        </w:rPr>
        <w:t xml:space="preserve">method which does not need </w:t>
      </w:r>
      <w:r w:rsidR="0016084C">
        <w:rPr>
          <w:rFonts w:ascii="Times New Roman" w:hAnsi="Times New Roman" w:cs="Times New Roman" w:hint="eastAsia"/>
          <w:kern w:val="0"/>
          <w:sz w:val="20"/>
          <w:szCs w:val="20"/>
          <w:lang w:val="en-GB"/>
        </w:rPr>
        <w:t xml:space="preserve">such modification period </w:t>
      </w:r>
      <w:r w:rsidR="0064061E">
        <w:rPr>
          <w:rFonts w:ascii="Times New Roman" w:hAnsi="Times New Roman" w:cs="Times New Roman" w:hint="eastAsia"/>
          <w:kern w:val="0"/>
          <w:sz w:val="20"/>
          <w:szCs w:val="20"/>
          <w:lang w:val="en-GB"/>
        </w:rPr>
        <w:t>align</w:t>
      </w:r>
      <w:r w:rsidR="0016084C">
        <w:rPr>
          <w:rFonts w:ascii="Times New Roman" w:hAnsi="Times New Roman" w:cs="Times New Roman" w:hint="eastAsia"/>
          <w:kern w:val="0"/>
          <w:sz w:val="20"/>
          <w:szCs w:val="20"/>
          <w:lang w:val="en-GB"/>
        </w:rPr>
        <w:t>ment</w:t>
      </w:r>
      <w:r w:rsidR="0064061E">
        <w:rPr>
          <w:rFonts w:ascii="Times New Roman" w:hAnsi="Times New Roman" w:cs="Times New Roman" w:hint="eastAsia"/>
          <w:kern w:val="0"/>
          <w:sz w:val="20"/>
          <w:szCs w:val="20"/>
          <w:lang w:val="en-GB"/>
        </w:rPr>
        <w:t xml:space="preserve"> is </w:t>
      </w:r>
      <w:r w:rsidR="0016084C">
        <w:rPr>
          <w:rFonts w:ascii="Times New Roman" w:hAnsi="Times New Roman" w:cs="Times New Roman" w:hint="eastAsia"/>
          <w:kern w:val="0"/>
          <w:sz w:val="20"/>
          <w:szCs w:val="20"/>
          <w:lang w:val="en-GB"/>
        </w:rPr>
        <w:t xml:space="preserve">to </w:t>
      </w:r>
      <w:r w:rsidR="0064061E">
        <w:rPr>
          <w:rFonts w:ascii="Times New Roman" w:hAnsi="Times New Roman" w:cs="Times New Roman" w:hint="eastAsia"/>
          <w:kern w:val="0"/>
          <w:sz w:val="20"/>
          <w:szCs w:val="20"/>
          <w:lang w:val="en-GB"/>
        </w:rPr>
        <w:t>specify that the UE use</w:t>
      </w:r>
      <w:r w:rsidR="0016084C">
        <w:rPr>
          <w:rFonts w:ascii="Times New Roman" w:hAnsi="Times New Roman" w:cs="Times New Roman" w:hint="eastAsia"/>
          <w:kern w:val="0"/>
          <w:sz w:val="20"/>
          <w:szCs w:val="20"/>
          <w:lang w:val="en-GB"/>
        </w:rPr>
        <w:t>s</w:t>
      </w:r>
      <w:r w:rsidR="0064061E">
        <w:rPr>
          <w:rFonts w:ascii="Times New Roman" w:hAnsi="Times New Roman" w:cs="Times New Roman" w:hint="eastAsia"/>
          <w:kern w:val="0"/>
          <w:sz w:val="20"/>
          <w:szCs w:val="20"/>
          <w:lang w:val="en-GB"/>
        </w:rPr>
        <w:t xml:space="preserve"> the updated MCCH and SIB</w:t>
      </w:r>
      <w:r w:rsidR="004B0382">
        <w:rPr>
          <w:rFonts w:ascii="Times New Roman" w:hAnsi="Times New Roman" w:cs="Times New Roman" w:hint="eastAsia"/>
          <w:kern w:val="0"/>
          <w:sz w:val="20"/>
          <w:szCs w:val="20"/>
          <w:lang w:val="en-GB"/>
        </w:rPr>
        <w:t>,</w:t>
      </w:r>
      <w:r w:rsidR="0064061E">
        <w:rPr>
          <w:rFonts w:ascii="Times New Roman" w:hAnsi="Times New Roman" w:cs="Times New Roman" w:hint="eastAsia"/>
          <w:kern w:val="0"/>
          <w:sz w:val="20"/>
          <w:szCs w:val="20"/>
          <w:lang w:val="en-GB"/>
        </w:rPr>
        <w:t xml:space="preserve"> only if it acquires both updated MCCH and SIB. </w:t>
      </w:r>
      <w:r w:rsidR="004B0382">
        <w:rPr>
          <w:rFonts w:ascii="Times New Roman" w:hAnsi="Times New Roman" w:cs="Times New Roman" w:hint="eastAsia"/>
          <w:kern w:val="0"/>
          <w:sz w:val="20"/>
          <w:szCs w:val="20"/>
          <w:lang w:val="en-GB"/>
        </w:rPr>
        <w:t xml:space="preserve">But again, </w:t>
      </w:r>
      <w:r>
        <w:rPr>
          <w:rFonts w:ascii="Times New Roman" w:hAnsi="Times New Roman" w:cs="Times New Roman" w:hint="eastAsia"/>
          <w:kern w:val="0"/>
          <w:sz w:val="20"/>
          <w:szCs w:val="20"/>
          <w:lang w:val="en-GB"/>
        </w:rPr>
        <w:t>t</w:t>
      </w:r>
      <w:r w:rsidR="0064061E">
        <w:rPr>
          <w:rFonts w:ascii="Times New Roman" w:hAnsi="Times New Roman" w:cs="Times New Roman" w:hint="eastAsia"/>
          <w:kern w:val="0"/>
          <w:sz w:val="20"/>
          <w:szCs w:val="20"/>
          <w:lang w:val="en-GB"/>
        </w:rPr>
        <w:t xml:space="preserve">his method </w:t>
      </w:r>
      <w:r w:rsidR="004B0382">
        <w:rPr>
          <w:rFonts w:ascii="Times New Roman" w:hAnsi="Times New Roman" w:cs="Times New Roman" w:hint="eastAsia"/>
          <w:kern w:val="0"/>
          <w:sz w:val="20"/>
          <w:szCs w:val="20"/>
          <w:lang w:val="en-GB"/>
        </w:rPr>
        <w:t xml:space="preserve">introduces </w:t>
      </w:r>
      <w:r w:rsidR="0064061E">
        <w:rPr>
          <w:rFonts w:ascii="Times New Roman" w:hAnsi="Times New Roman" w:cs="Times New Roman" w:hint="eastAsia"/>
          <w:kern w:val="0"/>
          <w:sz w:val="20"/>
          <w:szCs w:val="20"/>
          <w:lang w:val="en-GB"/>
        </w:rPr>
        <w:t xml:space="preserve">additional </w:t>
      </w:r>
      <w:r w:rsidR="004B0382">
        <w:rPr>
          <w:rFonts w:ascii="Times New Roman" w:hAnsi="Times New Roman" w:cs="Times New Roman" w:hint="eastAsia"/>
          <w:kern w:val="0"/>
          <w:sz w:val="20"/>
          <w:szCs w:val="20"/>
          <w:lang w:val="en-GB"/>
        </w:rPr>
        <w:t xml:space="preserve">specified </w:t>
      </w:r>
      <w:r w:rsidR="0064061E">
        <w:rPr>
          <w:rFonts w:ascii="Times New Roman" w:hAnsi="Times New Roman" w:cs="Times New Roman" w:hint="eastAsia"/>
          <w:kern w:val="0"/>
          <w:sz w:val="20"/>
          <w:szCs w:val="20"/>
          <w:lang w:val="en-GB"/>
        </w:rPr>
        <w:t xml:space="preserve">UE </w:t>
      </w:r>
      <w:r w:rsidR="0064061E">
        <w:rPr>
          <w:rFonts w:ascii="Times New Roman" w:hAnsi="Times New Roman" w:cs="Times New Roman"/>
          <w:kern w:val="0"/>
          <w:sz w:val="20"/>
          <w:szCs w:val="20"/>
          <w:lang w:val="en-GB"/>
        </w:rPr>
        <w:t>behaviour</w:t>
      </w:r>
      <w:r>
        <w:rPr>
          <w:rFonts w:ascii="Times New Roman" w:hAnsi="Times New Roman" w:cs="Times New Roman" w:hint="eastAsia"/>
          <w:kern w:val="0"/>
          <w:sz w:val="20"/>
          <w:szCs w:val="20"/>
          <w:lang w:val="en-GB"/>
        </w:rPr>
        <w:t>s</w:t>
      </w:r>
      <w:r w:rsidR="0064061E">
        <w:rPr>
          <w:rFonts w:ascii="Times New Roman" w:hAnsi="Times New Roman" w:cs="Times New Roman" w:hint="eastAsia"/>
          <w:kern w:val="0"/>
          <w:sz w:val="20"/>
          <w:szCs w:val="20"/>
          <w:lang w:val="en-GB"/>
        </w:rPr>
        <w:t xml:space="preserve">, </w:t>
      </w:r>
      <w:r w:rsidR="004B0382">
        <w:rPr>
          <w:rFonts w:ascii="Times New Roman" w:hAnsi="Times New Roman" w:cs="Times New Roman" w:hint="eastAsia"/>
          <w:kern w:val="0"/>
          <w:sz w:val="20"/>
          <w:szCs w:val="20"/>
          <w:lang w:val="en-GB"/>
        </w:rPr>
        <w:t xml:space="preserve">which </w:t>
      </w:r>
      <w:r w:rsidR="0064061E">
        <w:rPr>
          <w:rFonts w:ascii="Times New Roman" w:hAnsi="Times New Roman" w:cs="Times New Roman" w:hint="eastAsia"/>
          <w:kern w:val="0"/>
          <w:sz w:val="20"/>
          <w:szCs w:val="20"/>
          <w:lang w:val="en-GB"/>
        </w:rPr>
        <w:t xml:space="preserve">we do not </w:t>
      </w:r>
      <w:r>
        <w:rPr>
          <w:rFonts w:ascii="Times New Roman" w:hAnsi="Times New Roman" w:cs="Times New Roman"/>
          <w:kern w:val="0"/>
          <w:sz w:val="20"/>
          <w:szCs w:val="20"/>
          <w:lang w:val="en-GB"/>
        </w:rPr>
        <w:t>recommend</w:t>
      </w:r>
      <w:r w:rsidR="0064061E">
        <w:rPr>
          <w:rFonts w:ascii="Times New Roman" w:hAnsi="Times New Roman" w:cs="Times New Roman" w:hint="eastAsia"/>
          <w:kern w:val="0"/>
          <w:sz w:val="20"/>
          <w:szCs w:val="20"/>
          <w:lang w:val="en-GB"/>
        </w:rPr>
        <w:t>.</w:t>
      </w:r>
    </w:p>
    <w:p w:rsidR="00EF373F" w:rsidRDefault="00EF373F" w:rsidP="001D684B">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sidR="002E4784">
        <w:rPr>
          <w:rFonts w:ascii="Times New Roman" w:hAnsi="Times New Roman" w:cs="Times New Roman" w:hint="eastAsia"/>
          <w:b/>
          <w:kern w:val="0"/>
          <w:sz w:val="20"/>
          <w:szCs w:val="20"/>
          <w:lang w:val="en-GB"/>
        </w:rPr>
        <w:t>4</w:t>
      </w:r>
      <w:r w:rsidRPr="00F83680">
        <w:rPr>
          <w:rFonts w:ascii="Times New Roman" w:hAnsi="Times New Roman" w:cs="Times New Roman"/>
          <w:b/>
          <w:kern w:val="0"/>
          <w:sz w:val="20"/>
          <w:szCs w:val="20"/>
          <w:lang w:val="en-GB"/>
        </w:rPr>
        <w:t>:</w:t>
      </w:r>
      <w:r w:rsidR="00F34A1E">
        <w:rPr>
          <w:rFonts w:ascii="Times New Roman" w:hAnsi="Times New Roman" w:cs="Times New Roman" w:hint="eastAsia"/>
          <w:b/>
          <w:kern w:val="0"/>
          <w:sz w:val="20"/>
          <w:szCs w:val="20"/>
          <w:lang w:val="en-GB"/>
        </w:rPr>
        <w:t xml:space="preserve"> If the </w:t>
      </w:r>
      <w:r>
        <w:rPr>
          <w:rFonts w:ascii="Times New Roman" w:hAnsi="Times New Roman" w:cs="Times New Roman" w:hint="eastAsia"/>
          <w:b/>
          <w:kern w:val="0"/>
          <w:sz w:val="20"/>
          <w:szCs w:val="20"/>
          <w:lang w:val="en-GB"/>
        </w:rPr>
        <w:t xml:space="preserve">service areas are contained in </w:t>
      </w:r>
      <w:r w:rsidR="00F34A1E">
        <w:rPr>
          <w:rFonts w:ascii="Times New Roman" w:hAnsi="Times New Roman" w:cs="Times New Roman" w:hint="eastAsia"/>
          <w:b/>
          <w:kern w:val="0"/>
          <w:sz w:val="20"/>
          <w:szCs w:val="20"/>
          <w:lang w:val="en-GB"/>
        </w:rPr>
        <w:t xml:space="preserve">(new or existing) </w:t>
      </w:r>
      <w:r>
        <w:rPr>
          <w:rFonts w:ascii="Times New Roman" w:hAnsi="Times New Roman" w:cs="Times New Roman" w:hint="eastAsia"/>
          <w:b/>
          <w:kern w:val="0"/>
          <w:sz w:val="20"/>
          <w:szCs w:val="20"/>
          <w:lang w:val="en-GB"/>
        </w:rPr>
        <w:t xml:space="preserve">SIB, misalignment between MCCH and SIB </w:t>
      </w:r>
      <w:r w:rsidR="004B0382">
        <w:rPr>
          <w:rFonts w:ascii="Times New Roman" w:hAnsi="Times New Roman" w:cs="Times New Roman" w:hint="eastAsia"/>
          <w:b/>
          <w:kern w:val="0"/>
          <w:sz w:val="20"/>
          <w:szCs w:val="20"/>
          <w:lang w:val="en-GB"/>
        </w:rPr>
        <w:t xml:space="preserve">update </w:t>
      </w:r>
      <w:r>
        <w:rPr>
          <w:rFonts w:ascii="Times New Roman" w:hAnsi="Times New Roman" w:cs="Times New Roman" w:hint="eastAsia"/>
          <w:b/>
          <w:kern w:val="0"/>
          <w:sz w:val="20"/>
          <w:szCs w:val="20"/>
          <w:lang w:val="en-GB"/>
        </w:rPr>
        <w:t xml:space="preserve">may occur. </w:t>
      </w:r>
      <w:r w:rsidR="00F34A1E">
        <w:rPr>
          <w:rFonts w:ascii="Times New Roman" w:hAnsi="Times New Roman" w:cs="Times New Roman" w:hint="eastAsia"/>
          <w:b/>
          <w:kern w:val="0"/>
          <w:sz w:val="20"/>
          <w:szCs w:val="20"/>
          <w:lang w:val="en-GB"/>
        </w:rPr>
        <w:t xml:space="preserve">This may </w:t>
      </w:r>
      <w:r w:rsidR="00970DE0">
        <w:rPr>
          <w:rFonts w:ascii="Times New Roman" w:hAnsi="Times New Roman" w:cs="Times New Roman" w:hint="eastAsia"/>
          <w:b/>
          <w:kern w:val="0"/>
          <w:sz w:val="20"/>
          <w:szCs w:val="20"/>
          <w:lang w:val="en-GB"/>
        </w:rPr>
        <w:t xml:space="preserve">require </w:t>
      </w:r>
      <w:r w:rsidR="00F34A1E">
        <w:rPr>
          <w:rFonts w:ascii="Times New Roman" w:hAnsi="Times New Roman" w:cs="Times New Roman" w:hint="eastAsia"/>
          <w:b/>
          <w:kern w:val="0"/>
          <w:sz w:val="20"/>
          <w:szCs w:val="20"/>
          <w:lang w:val="en-GB"/>
        </w:rPr>
        <w:t>additional complexity on network implementation and/or UE behaviours</w:t>
      </w:r>
      <w:r w:rsidR="004B0382">
        <w:rPr>
          <w:rFonts w:ascii="Times New Roman" w:hAnsi="Times New Roman" w:cs="Times New Roman" w:hint="eastAsia"/>
          <w:b/>
          <w:kern w:val="0"/>
          <w:sz w:val="20"/>
          <w:szCs w:val="20"/>
          <w:lang w:val="en-GB"/>
        </w:rPr>
        <w:t xml:space="preserve"> to resolve this</w:t>
      </w:r>
      <w:r w:rsidR="00970DE0">
        <w:rPr>
          <w:rFonts w:ascii="Times New Roman" w:hAnsi="Times New Roman" w:cs="Times New Roman" w:hint="eastAsia"/>
          <w:b/>
          <w:kern w:val="0"/>
          <w:sz w:val="20"/>
          <w:szCs w:val="20"/>
          <w:lang w:val="en-GB"/>
        </w:rPr>
        <w:t xml:space="preserve"> misalignment</w:t>
      </w:r>
      <w:r w:rsidR="00F34A1E">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lang w:val="en-GB"/>
        </w:rPr>
        <w:t xml:space="preserve"> </w:t>
      </w:r>
    </w:p>
    <w:p w:rsidR="002E4784" w:rsidRPr="00765172" w:rsidRDefault="002E4784" w:rsidP="001D684B">
      <w:pPr>
        <w:spacing w:after="180"/>
        <w:rPr>
          <w:rFonts w:ascii="Times New Roman" w:hAnsi="Times New Roman" w:cs="Times New Roman"/>
          <w:i/>
          <w:kern w:val="0"/>
          <w:sz w:val="20"/>
          <w:szCs w:val="20"/>
          <w:u w:val="single"/>
          <w:lang w:val="en-GB"/>
        </w:rPr>
      </w:pPr>
      <w:r>
        <w:rPr>
          <w:rFonts w:ascii="Times New Roman" w:hAnsi="Times New Roman" w:cs="Times New Roman" w:hint="eastAsia"/>
          <w:i/>
          <w:kern w:val="0"/>
          <w:sz w:val="20"/>
          <w:szCs w:val="20"/>
          <w:u w:val="single"/>
          <w:lang w:val="en-GB"/>
        </w:rPr>
        <w:t>Contain the service areas in</w:t>
      </w:r>
      <w:r w:rsidRPr="00765172">
        <w:rPr>
          <w:rFonts w:ascii="Times New Roman" w:hAnsi="Times New Roman" w:cs="Times New Roman"/>
          <w:i/>
          <w:kern w:val="0"/>
          <w:sz w:val="20"/>
          <w:szCs w:val="20"/>
          <w:u w:val="single"/>
          <w:lang w:val="en-GB"/>
        </w:rPr>
        <w:t xml:space="preserve"> </w:t>
      </w:r>
      <w:r>
        <w:rPr>
          <w:rFonts w:ascii="Times New Roman" w:hAnsi="Times New Roman" w:cs="Times New Roman" w:hint="eastAsia"/>
          <w:i/>
          <w:kern w:val="0"/>
          <w:sz w:val="20"/>
          <w:szCs w:val="20"/>
          <w:u w:val="single"/>
          <w:lang w:val="en-GB"/>
        </w:rPr>
        <w:t>MCCH</w:t>
      </w:r>
    </w:p>
    <w:p w:rsidR="0095562E" w:rsidRDefault="0095562E" w:rsidP="001D68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lastRenderedPageBreak/>
        <w:t>A</w:t>
      </w:r>
      <w:r>
        <w:rPr>
          <w:rFonts w:ascii="Times New Roman" w:hAnsi="Times New Roman" w:cs="Times New Roman" w:hint="eastAsia"/>
          <w:kern w:val="0"/>
          <w:sz w:val="20"/>
          <w:szCs w:val="20"/>
          <w:lang w:val="en-GB"/>
        </w:rPr>
        <w:t xml:space="preserve">s per above </w:t>
      </w:r>
      <w:r w:rsidR="00170249" w:rsidRPr="005B524A">
        <w:rPr>
          <w:rFonts w:ascii="Times New Roman" w:hAnsi="Times New Roman" w:cs="Times New Roman"/>
          <w:kern w:val="0"/>
          <w:sz w:val="20"/>
          <w:szCs w:val="20"/>
          <w:lang w:val="en-GB"/>
        </w:rPr>
        <w:t>analys</w:t>
      </w:r>
      <w:r w:rsidR="00170249">
        <w:rPr>
          <w:rFonts w:ascii="Times New Roman" w:hAnsi="Times New Roman" w:cs="Times New Roman" w:hint="eastAsia"/>
          <w:kern w:val="0"/>
          <w:sz w:val="20"/>
          <w:szCs w:val="20"/>
          <w:lang w:val="en-GB"/>
        </w:rPr>
        <w:t>e</w:t>
      </w:r>
      <w:r w:rsidR="00170249" w:rsidRPr="005B524A">
        <w:rPr>
          <w:rFonts w:ascii="Times New Roman" w:hAnsi="Times New Roman" w:cs="Times New Roman"/>
          <w:kern w:val="0"/>
          <w:sz w:val="20"/>
          <w:szCs w:val="20"/>
          <w:lang w:val="en-GB"/>
        </w:rPr>
        <w:t>s</w:t>
      </w:r>
      <w:r>
        <w:rPr>
          <w:rFonts w:ascii="Times New Roman" w:hAnsi="Times New Roman" w:cs="Times New Roman" w:hint="eastAsia"/>
          <w:kern w:val="0"/>
          <w:sz w:val="20"/>
          <w:szCs w:val="20"/>
          <w:lang w:val="en-GB"/>
        </w:rPr>
        <w:t xml:space="preserve">, </w:t>
      </w:r>
      <w:r w:rsidR="002E4784">
        <w:rPr>
          <w:rFonts w:ascii="Times New Roman" w:hAnsi="Times New Roman" w:cs="Times New Roman" w:hint="eastAsia"/>
          <w:kern w:val="0"/>
          <w:sz w:val="20"/>
          <w:szCs w:val="20"/>
          <w:lang w:val="en-GB"/>
        </w:rPr>
        <w:t xml:space="preserve">there is </w:t>
      </w:r>
      <w:r w:rsidR="00170249">
        <w:rPr>
          <w:rFonts w:ascii="Times New Roman" w:hAnsi="Times New Roman" w:cs="Times New Roman" w:hint="eastAsia"/>
          <w:kern w:val="0"/>
          <w:sz w:val="20"/>
          <w:szCs w:val="20"/>
          <w:lang w:val="en-GB"/>
        </w:rPr>
        <w:t>margin</w:t>
      </w:r>
      <w:r w:rsidR="00170249" w:rsidRPr="00127825">
        <w:rPr>
          <w:rFonts w:ascii="Times New Roman" w:hAnsi="Times New Roman" w:cs="Times New Roman" w:hint="eastAsia"/>
          <w:kern w:val="0"/>
          <w:sz w:val="20"/>
          <w:szCs w:val="20"/>
          <w:lang w:val="en-GB"/>
        </w:rPr>
        <w:t xml:space="preserve">al </w:t>
      </w:r>
      <w:r w:rsidR="002E4784" w:rsidRPr="00127825">
        <w:rPr>
          <w:rFonts w:ascii="Times New Roman" w:hAnsi="Times New Roman" w:cs="Times New Roman"/>
          <w:kern w:val="0"/>
          <w:sz w:val="20"/>
          <w:szCs w:val="20"/>
          <w:lang w:val="en-GB"/>
        </w:rPr>
        <w:t>benefit</w:t>
      </w:r>
      <w:r w:rsidR="002E4784" w:rsidRPr="00127825">
        <w:rPr>
          <w:rFonts w:ascii="Times New Roman" w:hAnsi="Times New Roman" w:cs="Times New Roman" w:hint="eastAsia"/>
          <w:kern w:val="0"/>
          <w:sz w:val="20"/>
          <w:szCs w:val="20"/>
          <w:lang w:val="en-GB"/>
        </w:rPr>
        <w:t xml:space="preserve"> if </w:t>
      </w:r>
      <w:r w:rsidR="002E4784" w:rsidRPr="00127825">
        <w:rPr>
          <w:rFonts w:ascii="Times New Roman" w:hAnsi="Times New Roman" w:cs="Times New Roman"/>
          <w:kern w:val="0"/>
          <w:sz w:val="20"/>
          <w:szCs w:val="20"/>
          <w:lang w:val="en-GB"/>
        </w:rPr>
        <w:t>the</w:t>
      </w:r>
      <w:r w:rsidR="002E4784" w:rsidRPr="00127825">
        <w:rPr>
          <w:rFonts w:ascii="Times New Roman" w:hAnsi="Times New Roman" w:cs="Times New Roman" w:hint="eastAsia"/>
          <w:kern w:val="0"/>
          <w:sz w:val="20"/>
          <w:szCs w:val="20"/>
          <w:lang w:val="en-GB"/>
        </w:rPr>
        <w:t xml:space="preserve"> service area</w:t>
      </w:r>
      <w:r w:rsidR="002E4784">
        <w:rPr>
          <w:rFonts w:ascii="Times New Roman" w:hAnsi="Times New Roman" w:cs="Times New Roman" w:hint="eastAsia"/>
          <w:kern w:val="0"/>
          <w:sz w:val="20"/>
          <w:szCs w:val="20"/>
          <w:lang w:val="en-GB"/>
        </w:rPr>
        <w:t xml:space="preserve">s is contained in (new or existing) SIB, but many </w:t>
      </w:r>
      <w:r w:rsidR="00170249">
        <w:rPr>
          <w:rFonts w:ascii="Times New Roman" w:hAnsi="Times New Roman" w:cs="Times New Roman" w:hint="eastAsia"/>
          <w:kern w:val="0"/>
          <w:sz w:val="20"/>
          <w:szCs w:val="20"/>
          <w:lang w:val="en-GB"/>
        </w:rPr>
        <w:t xml:space="preserve">additional </w:t>
      </w:r>
      <w:r w:rsidR="002E4784">
        <w:rPr>
          <w:rFonts w:ascii="Times New Roman" w:hAnsi="Times New Roman" w:cs="Times New Roman" w:hint="eastAsia"/>
          <w:kern w:val="0"/>
          <w:sz w:val="20"/>
          <w:szCs w:val="20"/>
          <w:lang w:val="en-GB"/>
        </w:rPr>
        <w:t xml:space="preserve">problems need to be solved. </w:t>
      </w:r>
      <w:r w:rsidR="004B075E">
        <w:rPr>
          <w:rFonts w:ascii="Times New Roman" w:hAnsi="Times New Roman" w:cs="Times New Roman" w:hint="eastAsia"/>
          <w:kern w:val="0"/>
          <w:sz w:val="20"/>
          <w:szCs w:val="20"/>
          <w:lang w:val="en-GB"/>
        </w:rPr>
        <w:t xml:space="preserve">By contrast, </w:t>
      </w:r>
      <w:r w:rsidR="002E4784">
        <w:rPr>
          <w:rFonts w:ascii="Times New Roman" w:hAnsi="Times New Roman" w:cs="Times New Roman" w:hint="eastAsia"/>
          <w:kern w:val="0"/>
          <w:sz w:val="20"/>
          <w:szCs w:val="20"/>
          <w:lang w:val="en-GB"/>
        </w:rPr>
        <w:t xml:space="preserve">if </w:t>
      </w:r>
      <w:r w:rsidR="002E4784">
        <w:rPr>
          <w:rFonts w:ascii="Times New Roman" w:hAnsi="Times New Roman" w:cs="Times New Roman"/>
          <w:kern w:val="0"/>
          <w:sz w:val="20"/>
          <w:szCs w:val="20"/>
          <w:lang w:val="en-GB"/>
        </w:rPr>
        <w:t>the</w:t>
      </w:r>
      <w:r w:rsidR="002E4784">
        <w:rPr>
          <w:rFonts w:ascii="Times New Roman" w:hAnsi="Times New Roman" w:cs="Times New Roman" w:hint="eastAsia"/>
          <w:kern w:val="0"/>
          <w:sz w:val="20"/>
          <w:szCs w:val="20"/>
          <w:lang w:val="en-GB"/>
        </w:rPr>
        <w:t xml:space="preserve"> service area is contained in MCCH, </w:t>
      </w:r>
      <w:r w:rsidR="00E802F8">
        <w:rPr>
          <w:rFonts w:ascii="Times New Roman" w:hAnsi="Times New Roman" w:cs="Times New Roman" w:hint="eastAsia"/>
          <w:kern w:val="0"/>
          <w:sz w:val="20"/>
          <w:szCs w:val="20"/>
          <w:lang w:val="en-GB"/>
        </w:rPr>
        <w:t>the design is</w:t>
      </w:r>
      <w:r w:rsidR="00EB747A">
        <w:rPr>
          <w:rFonts w:ascii="Times New Roman" w:hAnsi="Times New Roman" w:cs="Times New Roman" w:hint="eastAsia"/>
          <w:kern w:val="0"/>
          <w:sz w:val="20"/>
          <w:szCs w:val="20"/>
          <w:lang w:val="en-GB"/>
        </w:rPr>
        <w:t xml:space="preserve"> not only</w:t>
      </w:r>
      <w:r w:rsidR="00E802F8">
        <w:rPr>
          <w:rFonts w:ascii="Times New Roman" w:hAnsi="Times New Roman" w:cs="Times New Roman" w:hint="eastAsia"/>
          <w:kern w:val="0"/>
          <w:sz w:val="20"/>
          <w:szCs w:val="20"/>
          <w:lang w:val="en-GB"/>
        </w:rPr>
        <w:t xml:space="preserve"> </w:t>
      </w:r>
      <w:r w:rsidR="004B075E">
        <w:rPr>
          <w:rFonts w:ascii="Times New Roman" w:hAnsi="Times New Roman" w:cs="Times New Roman" w:hint="eastAsia"/>
          <w:kern w:val="0"/>
          <w:sz w:val="20"/>
          <w:szCs w:val="20"/>
          <w:lang w:val="en-GB"/>
        </w:rPr>
        <w:t xml:space="preserve">more </w:t>
      </w:r>
      <w:r w:rsidR="00E802F8">
        <w:rPr>
          <w:rFonts w:ascii="Times New Roman" w:hAnsi="Times New Roman" w:cs="Times New Roman" w:hint="eastAsia"/>
          <w:kern w:val="0"/>
          <w:sz w:val="20"/>
          <w:szCs w:val="20"/>
          <w:lang w:val="en-GB"/>
        </w:rPr>
        <w:t>c</w:t>
      </w:r>
      <w:r w:rsidR="00E802F8">
        <w:rPr>
          <w:rFonts w:ascii="Times New Roman" w:hAnsi="Times New Roman" w:cs="Times New Roman"/>
          <w:kern w:val="0"/>
          <w:sz w:val="20"/>
          <w:szCs w:val="20"/>
          <w:lang w:val="en-GB"/>
        </w:rPr>
        <w:t>onsistent with</w:t>
      </w:r>
      <w:r w:rsidR="00E802F8" w:rsidRPr="00E802F8">
        <w:rPr>
          <w:rFonts w:ascii="Times New Roman" w:hAnsi="Times New Roman" w:cs="Times New Roman"/>
          <w:kern w:val="0"/>
          <w:sz w:val="20"/>
          <w:szCs w:val="20"/>
          <w:lang w:val="en-GB"/>
        </w:rPr>
        <w:t xml:space="preserve"> </w:t>
      </w:r>
      <w:r w:rsidR="00EB747A">
        <w:rPr>
          <w:rFonts w:ascii="Times New Roman" w:hAnsi="Times New Roman" w:cs="Times New Roman" w:hint="eastAsia"/>
          <w:kern w:val="0"/>
          <w:sz w:val="20"/>
          <w:szCs w:val="20"/>
          <w:lang w:val="en-GB"/>
        </w:rPr>
        <w:t xml:space="preserve">the </w:t>
      </w:r>
      <w:r w:rsidR="00E802F8" w:rsidRPr="00E802F8">
        <w:rPr>
          <w:rFonts w:ascii="Times New Roman" w:hAnsi="Times New Roman" w:cs="Times New Roman"/>
          <w:kern w:val="0"/>
          <w:sz w:val="20"/>
          <w:szCs w:val="20"/>
          <w:lang w:val="en-GB"/>
        </w:rPr>
        <w:t>logic</w:t>
      </w:r>
      <w:r w:rsidR="004B075E">
        <w:rPr>
          <w:rFonts w:ascii="Times New Roman" w:hAnsi="Times New Roman" w:cs="Times New Roman" w:hint="eastAsia"/>
          <w:kern w:val="0"/>
          <w:sz w:val="20"/>
          <w:szCs w:val="20"/>
          <w:lang w:val="en-GB"/>
        </w:rPr>
        <w:t xml:space="preserve"> of MBS design</w:t>
      </w:r>
      <w:r w:rsidR="0098134B">
        <w:rPr>
          <w:rFonts w:ascii="Times New Roman" w:hAnsi="Times New Roman" w:cs="Times New Roman" w:hint="eastAsia"/>
          <w:kern w:val="0"/>
          <w:sz w:val="20"/>
          <w:szCs w:val="20"/>
          <w:lang w:val="en-GB"/>
        </w:rPr>
        <w:t>,</w:t>
      </w:r>
      <w:r w:rsidR="00E802F8">
        <w:rPr>
          <w:rFonts w:ascii="Times New Roman" w:hAnsi="Times New Roman" w:cs="Times New Roman" w:hint="eastAsia"/>
          <w:kern w:val="0"/>
          <w:sz w:val="20"/>
          <w:szCs w:val="20"/>
          <w:lang w:val="en-GB"/>
        </w:rPr>
        <w:t xml:space="preserve"> </w:t>
      </w:r>
      <w:r w:rsidR="00EB747A">
        <w:rPr>
          <w:rFonts w:ascii="Times New Roman" w:hAnsi="Times New Roman" w:cs="Times New Roman" w:hint="eastAsia"/>
          <w:kern w:val="0"/>
          <w:sz w:val="20"/>
          <w:szCs w:val="20"/>
          <w:lang w:val="en-GB"/>
        </w:rPr>
        <w:t xml:space="preserve">but able to avoid extra </w:t>
      </w:r>
      <w:r w:rsidR="002E4784">
        <w:rPr>
          <w:rFonts w:ascii="Times New Roman" w:hAnsi="Times New Roman" w:cs="Times New Roman" w:hint="eastAsia"/>
          <w:kern w:val="0"/>
          <w:sz w:val="20"/>
          <w:szCs w:val="20"/>
          <w:lang w:val="en-GB"/>
        </w:rPr>
        <w:t>problems</w:t>
      </w:r>
      <w:r w:rsidR="00EB747A">
        <w:rPr>
          <w:rFonts w:ascii="Times New Roman" w:hAnsi="Times New Roman" w:cs="Times New Roman" w:hint="eastAsia"/>
          <w:kern w:val="0"/>
          <w:sz w:val="20"/>
          <w:szCs w:val="20"/>
          <w:lang w:val="en-GB"/>
        </w:rPr>
        <w:t xml:space="preserve"> to be caused as well</w:t>
      </w:r>
      <w:r w:rsidR="002E4784">
        <w:rPr>
          <w:rFonts w:ascii="Times New Roman" w:hAnsi="Times New Roman" w:cs="Times New Roman" w:hint="eastAsia"/>
          <w:kern w:val="0"/>
          <w:sz w:val="20"/>
          <w:szCs w:val="20"/>
          <w:lang w:val="en-GB"/>
        </w:rPr>
        <w:t xml:space="preserve">. </w:t>
      </w:r>
      <w:r w:rsidR="002E4784">
        <w:rPr>
          <w:rFonts w:ascii="Times New Roman" w:hAnsi="Times New Roman" w:cs="Times New Roman"/>
          <w:kern w:val="0"/>
          <w:sz w:val="20"/>
          <w:szCs w:val="20"/>
          <w:lang w:val="en-GB"/>
        </w:rPr>
        <w:t>H</w:t>
      </w:r>
      <w:r w:rsidR="002E4784">
        <w:rPr>
          <w:rFonts w:ascii="Times New Roman" w:hAnsi="Times New Roman" w:cs="Times New Roman" w:hint="eastAsia"/>
          <w:kern w:val="0"/>
          <w:sz w:val="20"/>
          <w:szCs w:val="20"/>
          <w:lang w:val="en-GB"/>
        </w:rPr>
        <w:t xml:space="preserve">ence, </w:t>
      </w:r>
      <w:r>
        <w:rPr>
          <w:rFonts w:ascii="Times New Roman" w:hAnsi="Times New Roman" w:cs="Times New Roman" w:hint="eastAsia"/>
          <w:kern w:val="0"/>
          <w:sz w:val="20"/>
          <w:szCs w:val="20"/>
          <w:lang w:val="en-GB"/>
        </w:rPr>
        <w:t xml:space="preserve">we </w:t>
      </w:r>
      <w:r w:rsidR="00E802F8">
        <w:rPr>
          <w:rFonts w:ascii="Times New Roman" w:hAnsi="Times New Roman" w:cs="Times New Roman" w:hint="eastAsia"/>
          <w:kern w:val="0"/>
          <w:sz w:val="20"/>
          <w:szCs w:val="20"/>
          <w:lang w:val="en-GB"/>
        </w:rPr>
        <w:t>propose</w:t>
      </w:r>
      <w:r>
        <w:rPr>
          <w:rFonts w:ascii="Times New Roman" w:hAnsi="Times New Roman" w:cs="Times New Roman" w:hint="eastAsia"/>
          <w:kern w:val="0"/>
          <w:sz w:val="20"/>
          <w:szCs w:val="20"/>
          <w:lang w:val="en-GB"/>
        </w:rPr>
        <w:t xml:space="preserve"> to contain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w:t>
      </w:r>
      <w:r w:rsidR="00E802F8">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in </w:t>
      </w:r>
      <w:r w:rsidRPr="00055D1A">
        <w:rPr>
          <w:rFonts w:ascii="Times New Roman" w:hAnsi="Times New Roman" w:cs="Times New Roman"/>
          <w:kern w:val="0"/>
          <w:sz w:val="20"/>
          <w:szCs w:val="20"/>
          <w:lang w:val="en-GB"/>
        </w:rPr>
        <w:t xml:space="preserve">the message </w:t>
      </w:r>
      <w:proofErr w:type="spellStart"/>
      <w:r w:rsidRPr="00055D1A">
        <w:rPr>
          <w:rFonts w:ascii="Times New Roman" w:hAnsi="Times New Roman" w:cs="Times New Roman"/>
          <w:i/>
          <w:kern w:val="0"/>
          <w:sz w:val="20"/>
          <w:szCs w:val="20"/>
          <w:lang w:val="en-GB"/>
        </w:rPr>
        <w:t>MBSBroadcastConfiguration</w:t>
      </w:r>
      <w:proofErr w:type="spellEnd"/>
      <w:r w:rsidRPr="00055D1A">
        <w:rPr>
          <w:rFonts w:ascii="Times New Roman" w:hAnsi="Times New Roman" w:cs="Times New Roman"/>
          <w:kern w:val="0"/>
          <w:sz w:val="20"/>
          <w:szCs w:val="20"/>
          <w:lang w:val="en-GB"/>
        </w:rPr>
        <w:t xml:space="preserve"> on the MCCH</w:t>
      </w:r>
    </w:p>
    <w:p w:rsidR="00DC514F" w:rsidRDefault="00DC514F" w:rsidP="001D684B">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sidR="00421887">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service </w:t>
      </w:r>
      <w:r w:rsidR="0088693A">
        <w:rPr>
          <w:rFonts w:ascii="Times New Roman" w:hAnsi="Times New Roman" w:cs="Times New Roman" w:hint="eastAsia"/>
          <w:b/>
          <w:kern w:val="0"/>
          <w:sz w:val="20"/>
          <w:szCs w:val="20"/>
          <w:lang w:val="en-GB"/>
        </w:rPr>
        <w:t>area</w:t>
      </w:r>
      <w:r w:rsidR="00E802F8">
        <w:rPr>
          <w:rFonts w:ascii="Times New Roman" w:hAnsi="Times New Roman" w:cs="Times New Roman" w:hint="eastAsia"/>
          <w:b/>
          <w:kern w:val="0"/>
          <w:sz w:val="20"/>
          <w:szCs w:val="20"/>
          <w:lang w:val="en-GB"/>
        </w:rPr>
        <w:t>s</w:t>
      </w:r>
      <w:r w:rsidR="0088693A">
        <w:rPr>
          <w:rFonts w:ascii="Times New Roman" w:hAnsi="Times New Roman" w:cs="Times New Roman" w:hint="eastAsia"/>
          <w:b/>
          <w:kern w:val="0"/>
          <w:sz w:val="20"/>
          <w:szCs w:val="20"/>
          <w:lang w:val="en-GB"/>
        </w:rPr>
        <w:t xml:space="preserve"> </w:t>
      </w:r>
      <w:r w:rsidR="00E802F8">
        <w:rPr>
          <w:rFonts w:ascii="Times New Roman" w:hAnsi="Times New Roman" w:cs="Times New Roman" w:hint="eastAsia"/>
          <w:b/>
          <w:kern w:val="0"/>
          <w:sz w:val="20"/>
          <w:szCs w:val="20"/>
          <w:lang w:val="en-GB"/>
        </w:rPr>
        <w:t>are</w:t>
      </w:r>
      <w:r>
        <w:rPr>
          <w:rFonts w:ascii="Times New Roman" w:hAnsi="Times New Roman" w:cs="Times New Roman" w:hint="eastAsia"/>
          <w:b/>
          <w:kern w:val="0"/>
          <w:sz w:val="20"/>
          <w:szCs w:val="20"/>
          <w:lang w:val="en-GB"/>
        </w:rPr>
        <w:t xml:space="preserve"> provided via </w:t>
      </w:r>
      <w:proofErr w:type="spellStart"/>
      <w:r w:rsidRPr="00C55466">
        <w:rPr>
          <w:rFonts w:ascii="Times New Roman" w:hAnsi="Times New Roman" w:cs="Times New Roman"/>
          <w:b/>
          <w:i/>
          <w:kern w:val="0"/>
          <w:sz w:val="20"/>
          <w:szCs w:val="20"/>
          <w:lang w:val="en-GB"/>
        </w:rPr>
        <w:t>MBSBroadcastConfiguration</w:t>
      </w:r>
      <w:proofErr w:type="spellEnd"/>
      <w:r>
        <w:rPr>
          <w:rFonts w:ascii="Times New Roman" w:hAnsi="Times New Roman" w:cs="Times New Roman" w:hint="eastAsia"/>
          <w:b/>
          <w:kern w:val="0"/>
          <w:sz w:val="20"/>
          <w:szCs w:val="20"/>
          <w:lang w:val="en-GB"/>
        </w:rPr>
        <w:t xml:space="preserve"> message on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MCCH</w:t>
      </w:r>
      <w:r w:rsidRPr="001568A4">
        <w:rPr>
          <w:rFonts w:ascii="Times New Roman" w:hAnsi="Times New Roman" w:cs="Times New Roman" w:hint="eastAsia"/>
          <w:b/>
          <w:kern w:val="0"/>
          <w:sz w:val="20"/>
          <w:szCs w:val="20"/>
          <w:lang w:val="en-GB"/>
        </w:rPr>
        <w:t>.</w:t>
      </w:r>
    </w:p>
    <w:p w:rsidR="00220746" w:rsidRDefault="00220746" w:rsidP="00606375">
      <w:pPr>
        <w:pStyle w:val="20"/>
        <w:rPr>
          <w:lang w:eastAsia="zh-CN"/>
        </w:rPr>
      </w:pPr>
      <w:r w:rsidRPr="00606375">
        <w:rPr>
          <w:rFonts w:hint="eastAsia"/>
          <w:lang w:eastAsia="zh-CN"/>
        </w:rPr>
        <w:t xml:space="preserve">How to avoid </w:t>
      </w:r>
      <w:r w:rsidR="006B3537">
        <w:rPr>
          <w:rFonts w:hint="eastAsia"/>
          <w:lang w:eastAsia="zh-CN"/>
        </w:rPr>
        <w:t>MCCH</w:t>
      </w:r>
      <w:r w:rsidRPr="00606375">
        <w:rPr>
          <w:rFonts w:hint="eastAsia"/>
          <w:lang w:eastAsia="zh-CN"/>
        </w:rPr>
        <w:t xml:space="preserve"> </w:t>
      </w:r>
      <w:r w:rsidRPr="00606375">
        <w:rPr>
          <w:lang w:eastAsia="zh-CN"/>
        </w:rPr>
        <w:t>acquisition</w:t>
      </w:r>
      <w:r w:rsidR="006B3537">
        <w:rPr>
          <w:rFonts w:hint="eastAsia"/>
          <w:lang w:eastAsia="zh-CN"/>
        </w:rPr>
        <w:t xml:space="preserve"> when out of service area</w:t>
      </w:r>
    </w:p>
    <w:p w:rsidR="00CA35F1" w:rsidRDefault="00CA35F1" w:rsidP="001D684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As mentioned by observation 1,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Pr="00CA35F1">
        <w:rPr>
          <w:rFonts w:ascii="Times New Roman" w:hAnsi="Times New Roman" w:cs="Times New Roman"/>
          <w:kern w:val="0"/>
          <w:sz w:val="20"/>
          <w:szCs w:val="20"/>
          <w:lang w:val="en-GB"/>
        </w:rPr>
        <w:t>serv</w:t>
      </w:r>
      <w:r>
        <w:rPr>
          <w:rFonts w:ascii="Times New Roman" w:hAnsi="Times New Roman" w:cs="Times New Roman"/>
          <w:kern w:val="0"/>
          <w:sz w:val="20"/>
          <w:szCs w:val="20"/>
          <w:lang w:val="en-GB"/>
        </w:rPr>
        <w:t>ice area of a</w:t>
      </w:r>
      <w:r>
        <w:rPr>
          <w:rFonts w:ascii="Times New Roman" w:hAnsi="Times New Roman" w:cs="Times New Roman" w:hint="eastAsia"/>
          <w:kern w:val="0"/>
          <w:sz w:val="20"/>
          <w:szCs w:val="20"/>
          <w:lang w:val="en-GB"/>
        </w:rPr>
        <w:t xml:space="preserve"> certain</w:t>
      </w:r>
      <w:r w:rsidRPr="00CA35F1">
        <w:rPr>
          <w:rFonts w:ascii="Times New Roman" w:hAnsi="Times New Roman" w:cs="Times New Roman"/>
          <w:kern w:val="0"/>
          <w:sz w:val="20"/>
          <w:szCs w:val="20"/>
          <w:lang w:val="en-GB"/>
        </w:rPr>
        <w:t xml:space="preserve"> MBS session </w:t>
      </w:r>
      <w:r w:rsidR="00623C26">
        <w:rPr>
          <w:rFonts w:ascii="Times New Roman" w:hAnsi="Times New Roman" w:cs="Times New Roman" w:hint="eastAsia"/>
          <w:kern w:val="0"/>
          <w:sz w:val="20"/>
          <w:szCs w:val="20"/>
          <w:lang w:val="en-GB"/>
        </w:rPr>
        <w:t xml:space="preserve">is not likely to </w:t>
      </w:r>
      <w:r w:rsidRPr="00CA35F1">
        <w:rPr>
          <w:rFonts w:ascii="Times New Roman" w:hAnsi="Times New Roman" w:cs="Times New Roman"/>
          <w:kern w:val="0"/>
          <w:sz w:val="20"/>
          <w:szCs w:val="20"/>
          <w:lang w:val="en-GB"/>
        </w:rPr>
        <w:t>change</w:t>
      </w:r>
      <w:r w:rsidR="00294F66">
        <w:rPr>
          <w:rFonts w:ascii="Times New Roman" w:hAnsi="Times New Roman" w:cs="Times New Roman" w:hint="eastAsia"/>
          <w:kern w:val="0"/>
          <w:sz w:val="20"/>
          <w:szCs w:val="20"/>
          <w:lang w:val="en-GB"/>
        </w:rPr>
        <w:t xml:space="preserve"> </w:t>
      </w:r>
      <w:r w:rsidR="00623C26">
        <w:rPr>
          <w:rFonts w:ascii="Times New Roman" w:hAnsi="Times New Roman" w:cs="Times New Roman" w:hint="eastAsia"/>
          <w:kern w:val="0"/>
          <w:sz w:val="20"/>
          <w:szCs w:val="20"/>
          <w:lang w:val="en-GB"/>
        </w:rPr>
        <w:t xml:space="preserve">when </w:t>
      </w:r>
      <w:r w:rsidRPr="00CA35F1">
        <w:rPr>
          <w:rFonts w:ascii="Times New Roman" w:hAnsi="Times New Roman" w:cs="Times New Roman"/>
          <w:kern w:val="0"/>
          <w:sz w:val="20"/>
          <w:szCs w:val="20"/>
          <w:lang w:val="en-GB"/>
        </w:rPr>
        <w:t xml:space="preserve">the MBS service </w:t>
      </w:r>
      <w:r w:rsidR="00623C26">
        <w:rPr>
          <w:rFonts w:ascii="Times New Roman" w:hAnsi="Times New Roman" w:cs="Times New Roman" w:hint="eastAsia"/>
          <w:kern w:val="0"/>
          <w:sz w:val="20"/>
          <w:szCs w:val="20"/>
          <w:lang w:val="en-GB"/>
        </w:rPr>
        <w:t>in on-going</w:t>
      </w:r>
      <w:r w:rsidR="004B63FF">
        <w:rPr>
          <w:rFonts w:ascii="Times New Roman" w:hAnsi="Times New Roman" w:cs="Times New Roman" w:hint="eastAsia"/>
          <w:kern w:val="0"/>
          <w:sz w:val="20"/>
          <w:szCs w:val="20"/>
          <w:lang w:val="en-GB"/>
        </w:rPr>
        <w:t xml:space="preserve">. </w:t>
      </w:r>
      <w:r w:rsidR="004B63FF">
        <w:rPr>
          <w:rFonts w:ascii="Times New Roman" w:hAnsi="Times New Roman" w:cs="Times New Roman"/>
          <w:kern w:val="0"/>
          <w:sz w:val="20"/>
          <w:szCs w:val="20"/>
          <w:lang w:val="en-GB"/>
        </w:rPr>
        <w:t>H</w:t>
      </w:r>
      <w:r w:rsidR="004B63FF">
        <w:rPr>
          <w:rFonts w:ascii="Times New Roman" w:hAnsi="Times New Roman" w:cs="Times New Roman" w:hint="eastAsia"/>
          <w:kern w:val="0"/>
          <w:sz w:val="20"/>
          <w:szCs w:val="20"/>
          <w:lang w:val="en-GB"/>
        </w:rPr>
        <w:t xml:space="preserve">ence, once </w:t>
      </w:r>
      <w:r w:rsidR="004B63FF">
        <w:rPr>
          <w:rFonts w:ascii="Times New Roman" w:hAnsi="Times New Roman" w:cs="Times New Roman"/>
          <w:kern w:val="0"/>
          <w:sz w:val="20"/>
          <w:szCs w:val="20"/>
          <w:lang w:val="en-GB"/>
        </w:rPr>
        <w:t>the</w:t>
      </w:r>
      <w:r w:rsidR="004B63FF">
        <w:rPr>
          <w:rFonts w:ascii="Times New Roman" w:hAnsi="Times New Roman" w:cs="Times New Roman" w:hint="eastAsia"/>
          <w:kern w:val="0"/>
          <w:sz w:val="20"/>
          <w:szCs w:val="20"/>
          <w:lang w:val="en-GB"/>
        </w:rPr>
        <w:t xml:space="preserve"> UE acquires the MBS session ID and corresponding intended service area, it could store </w:t>
      </w:r>
      <w:r w:rsidR="004B63FF">
        <w:rPr>
          <w:rFonts w:ascii="Times New Roman" w:hAnsi="Times New Roman" w:cs="Times New Roman"/>
          <w:kern w:val="0"/>
          <w:sz w:val="20"/>
          <w:szCs w:val="20"/>
          <w:lang w:val="en-GB"/>
        </w:rPr>
        <w:t>the</w:t>
      </w:r>
      <w:r w:rsidR="004B63FF">
        <w:rPr>
          <w:rFonts w:ascii="Times New Roman" w:hAnsi="Times New Roman" w:cs="Times New Roman" w:hint="eastAsia"/>
          <w:kern w:val="0"/>
          <w:sz w:val="20"/>
          <w:szCs w:val="20"/>
          <w:lang w:val="en-GB"/>
        </w:rPr>
        <w:t xml:space="preserve"> information for future use, </w:t>
      </w:r>
      <w:r w:rsidR="006451D5">
        <w:rPr>
          <w:rFonts w:ascii="Times New Roman" w:hAnsi="Times New Roman" w:cs="Times New Roman" w:hint="eastAsia"/>
          <w:kern w:val="0"/>
          <w:sz w:val="20"/>
          <w:szCs w:val="20"/>
          <w:lang w:val="en-GB"/>
        </w:rPr>
        <w:t>e.g</w:t>
      </w:r>
      <w:r w:rsidR="004B63FF">
        <w:rPr>
          <w:rFonts w:ascii="Times New Roman" w:hAnsi="Times New Roman" w:cs="Times New Roman" w:hint="eastAsia"/>
          <w:kern w:val="0"/>
          <w:sz w:val="20"/>
          <w:szCs w:val="20"/>
          <w:lang w:val="en-GB"/>
        </w:rPr>
        <w:t xml:space="preserve">., to determine whether </w:t>
      </w:r>
      <w:r w:rsidR="00513251">
        <w:rPr>
          <w:rFonts w:ascii="Times New Roman" w:hAnsi="Times New Roman" w:cs="Times New Roman" w:hint="eastAsia"/>
          <w:kern w:val="0"/>
          <w:sz w:val="20"/>
          <w:szCs w:val="20"/>
          <w:lang w:val="en-GB"/>
        </w:rPr>
        <w:t xml:space="preserve">it </w:t>
      </w:r>
      <w:r w:rsidR="004B63FF">
        <w:rPr>
          <w:rFonts w:ascii="Times New Roman" w:hAnsi="Times New Roman" w:cs="Times New Roman" w:hint="eastAsia"/>
          <w:kern w:val="0"/>
          <w:sz w:val="20"/>
          <w:szCs w:val="20"/>
          <w:lang w:val="en-GB"/>
        </w:rPr>
        <w:t>need</w:t>
      </w:r>
      <w:r w:rsidR="00513251">
        <w:rPr>
          <w:rFonts w:ascii="Times New Roman" w:hAnsi="Times New Roman" w:cs="Times New Roman" w:hint="eastAsia"/>
          <w:kern w:val="0"/>
          <w:sz w:val="20"/>
          <w:szCs w:val="20"/>
          <w:lang w:val="en-GB"/>
        </w:rPr>
        <w:t>s</w:t>
      </w:r>
      <w:r w:rsidR="004B63FF">
        <w:rPr>
          <w:rFonts w:ascii="Times New Roman" w:hAnsi="Times New Roman" w:cs="Times New Roman" w:hint="eastAsia"/>
          <w:kern w:val="0"/>
          <w:sz w:val="20"/>
          <w:szCs w:val="20"/>
          <w:lang w:val="en-GB"/>
        </w:rPr>
        <w:t xml:space="preserve"> to re-acquire updated MCCH, when receiving MCCH change notification.</w:t>
      </w:r>
    </w:p>
    <w:p w:rsidR="004B63FF" w:rsidRDefault="004B63FF" w:rsidP="001D684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This approach is similar with what has been specified </w:t>
      </w:r>
      <w:r w:rsidR="00513251">
        <w:rPr>
          <w:rFonts w:ascii="Times New Roman" w:hAnsi="Times New Roman" w:cs="Times New Roman" w:hint="eastAsia"/>
          <w:kern w:val="0"/>
          <w:sz w:val="20"/>
          <w:szCs w:val="20"/>
          <w:lang w:val="en-GB"/>
        </w:rPr>
        <w:t xml:space="preserve">for MBS </w:t>
      </w:r>
      <w:r>
        <w:rPr>
          <w:rFonts w:ascii="Times New Roman" w:hAnsi="Times New Roman" w:cs="Times New Roman" w:hint="eastAsia"/>
          <w:kern w:val="0"/>
          <w:sz w:val="20"/>
          <w:szCs w:val="20"/>
          <w:lang w:val="en-GB"/>
        </w:rPr>
        <w:t>in TN cell</w:t>
      </w:r>
      <w:r w:rsidR="00513251">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w:t>
      </w:r>
      <w:bookmarkStart w:id="5" w:name="OLE_LINK34"/>
      <w:bookmarkStart w:id="6" w:name="OLE_LINK35"/>
      <w:r>
        <w:rPr>
          <w:rFonts w:ascii="Times New Roman" w:hAnsi="Times New Roman" w:cs="Times New Roman" w:hint="eastAsia"/>
          <w:kern w:val="0"/>
          <w:sz w:val="20"/>
          <w:szCs w:val="20"/>
          <w:lang w:val="en-GB"/>
        </w:rPr>
        <w:t xml:space="preserve"> </w:t>
      </w:r>
      <w:r w:rsidR="00FB6E16">
        <w:rPr>
          <w:rFonts w:ascii="Times New Roman" w:hAnsi="Times New Roman" w:cs="Times New Roman" w:hint="eastAsia"/>
          <w:kern w:val="0"/>
          <w:sz w:val="20"/>
          <w:szCs w:val="20"/>
          <w:lang w:val="en-GB"/>
        </w:rPr>
        <w:t xml:space="preserve">In legacy </w:t>
      </w:r>
      <w:r w:rsidR="00723908" w:rsidRPr="009A3F27">
        <w:rPr>
          <w:rFonts w:ascii="Times New Roman" w:hAnsi="Times New Roman" w:cs="Times New Roman" w:hint="eastAsia"/>
          <w:kern w:val="0"/>
          <w:sz w:val="20"/>
          <w:szCs w:val="20"/>
          <w:lang w:val="en-GB"/>
        </w:rPr>
        <w:t xml:space="preserve">MBS </w:t>
      </w:r>
      <w:r w:rsidR="00FB6E16" w:rsidRPr="009A3F27">
        <w:rPr>
          <w:rFonts w:ascii="Times New Roman" w:hAnsi="Times New Roman" w:cs="Times New Roman" w:hint="eastAsia"/>
          <w:kern w:val="0"/>
          <w:sz w:val="20"/>
          <w:szCs w:val="20"/>
          <w:lang w:val="en-GB"/>
        </w:rPr>
        <w:t>m</w:t>
      </w:r>
      <w:r w:rsidR="00FB6E16">
        <w:rPr>
          <w:rFonts w:ascii="Times New Roman" w:hAnsi="Times New Roman" w:cs="Times New Roman" w:hint="eastAsia"/>
          <w:kern w:val="0"/>
          <w:sz w:val="20"/>
          <w:szCs w:val="20"/>
          <w:lang w:val="en-GB"/>
        </w:rPr>
        <w:t>echanism, a</w:t>
      </w:r>
      <w:r>
        <w:rPr>
          <w:rFonts w:ascii="Times New Roman" w:hAnsi="Times New Roman" w:cs="Times New Roman" w:hint="eastAsia"/>
          <w:kern w:val="0"/>
          <w:sz w:val="20"/>
          <w:szCs w:val="20"/>
          <w:lang w:val="en-GB"/>
        </w:rPr>
        <w:t xml:space="preserve">ccording to TS 38.331 [3] (marked in </w:t>
      </w:r>
      <w:r w:rsidRPr="00B97528">
        <w:rPr>
          <w:rFonts w:ascii="Times New Roman" w:hAnsi="Times New Roman" w:cs="Times New Roman" w:hint="eastAsia"/>
          <w:kern w:val="0"/>
          <w:sz w:val="20"/>
          <w:szCs w:val="20"/>
          <w:highlight w:val="yellow"/>
          <w:lang w:val="en-GB"/>
        </w:rPr>
        <w:t>yellow</w:t>
      </w:r>
      <w:r>
        <w:rPr>
          <w:rFonts w:ascii="Times New Roman" w:hAnsi="Times New Roman" w:cs="Times New Roman" w:hint="eastAsia"/>
          <w:kern w:val="0"/>
          <w:sz w:val="20"/>
          <w:szCs w:val="20"/>
          <w:lang w:val="en-GB"/>
        </w:rPr>
        <w:t xml:space="preserve"> in the </w:t>
      </w:r>
      <w:r w:rsidRPr="009A3F27">
        <w:rPr>
          <w:rFonts w:ascii="Times New Roman" w:hAnsi="Times New Roman" w:cs="Times New Roman" w:hint="eastAsia"/>
          <w:kern w:val="0"/>
          <w:sz w:val="20"/>
          <w:szCs w:val="20"/>
          <w:lang w:val="en-GB"/>
        </w:rPr>
        <w:t xml:space="preserve">box below), if UE interested to receive any MBS broadcast service and the cell is providing SIB20 for any MBS broadcast service, the UE shall </w:t>
      </w:r>
      <w:r w:rsidR="00FB6E16" w:rsidRPr="009A3F27">
        <w:rPr>
          <w:rFonts w:ascii="Times New Roman" w:hAnsi="Times New Roman" w:cs="Times New Roman" w:hint="eastAsia"/>
          <w:kern w:val="0"/>
          <w:sz w:val="20"/>
          <w:szCs w:val="20"/>
          <w:lang w:val="en-GB"/>
        </w:rPr>
        <w:t>acquire MCCH</w:t>
      </w:r>
      <w:r w:rsidRPr="009A3F27">
        <w:rPr>
          <w:rFonts w:ascii="Times New Roman" w:hAnsi="Times New Roman" w:cs="Times New Roman" w:hint="eastAsia"/>
          <w:kern w:val="0"/>
          <w:sz w:val="20"/>
          <w:szCs w:val="20"/>
          <w:lang w:val="en-GB"/>
        </w:rPr>
        <w:t xml:space="preserve"> upon entering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cell. </w:t>
      </w:r>
      <w:bookmarkEnd w:id="5"/>
      <w:bookmarkEnd w:id="6"/>
      <w:r w:rsidRPr="009A3F27">
        <w:rPr>
          <w:rFonts w:ascii="Times New Roman" w:hAnsi="Times New Roman" w:cs="Times New Roman" w:hint="eastAsia"/>
          <w:kern w:val="0"/>
          <w:sz w:val="20"/>
          <w:szCs w:val="20"/>
          <w:lang w:val="en-GB"/>
        </w:rPr>
        <w:t xml:space="preserve">The intention is </w:t>
      </w:r>
      <w:r w:rsidR="00513251" w:rsidRPr="009A3F27">
        <w:rPr>
          <w:rFonts w:ascii="Times New Roman" w:hAnsi="Times New Roman" w:cs="Times New Roman" w:hint="eastAsia"/>
          <w:kern w:val="0"/>
          <w:sz w:val="20"/>
          <w:szCs w:val="20"/>
          <w:lang w:val="en-GB"/>
        </w:rPr>
        <w:t xml:space="preserve">that </w:t>
      </w:r>
      <w:r w:rsidRPr="009A3F27">
        <w:rPr>
          <w:rFonts w:ascii="Times New Roman" w:hAnsi="Times New Roman" w:cs="Times New Roman" w:hint="eastAsia"/>
          <w:kern w:val="0"/>
          <w:sz w:val="20"/>
          <w:szCs w:val="20"/>
          <w:lang w:val="en-GB"/>
        </w:rPr>
        <w:t xml:space="preserve">the UE could determine whether the cell is broadcasting the service it </w:t>
      </w:r>
      <w:r w:rsidR="00677E77" w:rsidRPr="009A3F27">
        <w:rPr>
          <w:rFonts w:ascii="Times New Roman" w:hAnsi="Times New Roman" w:cs="Times New Roman" w:hint="eastAsia"/>
          <w:kern w:val="0"/>
          <w:sz w:val="20"/>
          <w:szCs w:val="20"/>
          <w:lang w:val="en-GB"/>
        </w:rPr>
        <w:t xml:space="preserve">is </w:t>
      </w:r>
      <w:r w:rsidRPr="009A3F27">
        <w:rPr>
          <w:rFonts w:ascii="Times New Roman" w:hAnsi="Times New Roman" w:cs="Times New Roman" w:hint="eastAsia"/>
          <w:kern w:val="0"/>
          <w:sz w:val="20"/>
          <w:szCs w:val="20"/>
          <w:lang w:val="en-GB"/>
        </w:rPr>
        <w:t>interested in</w:t>
      </w:r>
      <w:r w:rsidR="00677E77" w:rsidRPr="009A3F27">
        <w:rPr>
          <w:rFonts w:ascii="Times New Roman" w:hAnsi="Times New Roman" w:cs="Times New Roman" w:hint="eastAsia"/>
          <w:kern w:val="0"/>
          <w:sz w:val="20"/>
          <w:szCs w:val="20"/>
          <w:lang w:val="en-GB"/>
        </w:rPr>
        <w:t>,</w:t>
      </w:r>
      <w:r w:rsidRPr="009A3F27">
        <w:rPr>
          <w:rFonts w:ascii="Times New Roman" w:hAnsi="Times New Roman" w:cs="Times New Roman" w:hint="eastAsia"/>
          <w:kern w:val="0"/>
          <w:sz w:val="20"/>
          <w:szCs w:val="20"/>
          <w:lang w:val="en-GB"/>
        </w:rPr>
        <w:t xml:space="preserve"> by checking </w:t>
      </w:r>
      <w:r w:rsidR="00677E77" w:rsidRPr="009A3F27">
        <w:rPr>
          <w:rFonts w:ascii="Times New Roman" w:hAnsi="Times New Roman" w:cs="Times New Roman" w:hint="eastAsia"/>
          <w:kern w:val="0"/>
          <w:sz w:val="20"/>
          <w:szCs w:val="20"/>
          <w:lang w:val="en-GB"/>
        </w:rPr>
        <w:t xml:space="preserve">whether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TMGI of this service is broadcast in MCCH.</w:t>
      </w:r>
      <w:r w:rsidR="00FB6E16" w:rsidRPr="009A3F27">
        <w:rPr>
          <w:rFonts w:ascii="Times New Roman" w:hAnsi="Times New Roman" w:cs="Times New Roman" w:hint="eastAsia"/>
          <w:kern w:val="0"/>
          <w:sz w:val="20"/>
          <w:szCs w:val="20"/>
          <w:lang w:val="en-GB"/>
        </w:rPr>
        <w:t xml:space="preserve"> </w:t>
      </w:r>
      <w:r w:rsidR="00677E77" w:rsidRPr="009A3F27">
        <w:rPr>
          <w:rFonts w:ascii="Times New Roman" w:hAnsi="Times New Roman" w:cs="Times New Roman" w:hint="eastAsia"/>
          <w:kern w:val="0"/>
          <w:sz w:val="20"/>
          <w:szCs w:val="20"/>
          <w:lang w:val="en-GB"/>
        </w:rPr>
        <w:t xml:space="preserve">One </w:t>
      </w:r>
      <w:r w:rsidRPr="009A3F27">
        <w:rPr>
          <w:rFonts w:ascii="Times New Roman" w:hAnsi="Times New Roman" w:cs="Times New Roman" w:hint="eastAsia"/>
          <w:kern w:val="0"/>
          <w:sz w:val="20"/>
          <w:szCs w:val="20"/>
          <w:lang w:val="en-GB"/>
        </w:rPr>
        <w:t>may won</w:t>
      </w:r>
      <w:r>
        <w:rPr>
          <w:rFonts w:ascii="Times New Roman" w:hAnsi="Times New Roman" w:cs="Times New Roman" w:hint="eastAsia"/>
          <w:kern w:val="0"/>
          <w:sz w:val="20"/>
          <w:szCs w:val="20"/>
          <w:lang w:val="en-GB"/>
        </w:rPr>
        <w:t xml:space="preserve">der whether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UE could use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stored service area in USD to avoid MCCH </w:t>
      </w:r>
      <w:r>
        <w:rPr>
          <w:rFonts w:ascii="Times New Roman" w:hAnsi="Times New Roman" w:cs="Times New Roman"/>
          <w:kern w:val="0"/>
          <w:sz w:val="20"/>
          <w:szCs w:val="20"/>
          <w:lang w:val="en-GB"/>
        </w:rPr>
        <w:t>acquisition</w:t>
      </w:r>
      <w:r w:rsidR="00677E77">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when it is outside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of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MBS service it interested in. In TS 38.331 [3], only one NOTE is added for that (marked in </w:t>
      </w:r>
      <w:r w:rsidRPr="00446FE6">
        <w:rPr>
          <w:rFonts w:ascii="Times New Roman" w:hAnsi="Times New Roman" w:cs="Times New Roman" w:hint="eastAsia"/>
          <w:kern w:val="0"/>
          <w:sz w:val="20"/>
          <w:szCs w:val="20"/>
          <w:highlight w:val="magenta"/>
          <w:lang w:val="en-GB"/>
        </w:rPr>
        <w:t>pink</w:t>
      </w:r>
      <w:r>
        <w:rPr>
          <w:rFonts w:ascii="Times New Roman" w:hAnsi="Times New Roman" w:cs="Times New Roman" w:hint="eastAsia"/>
          <w:kern w:val="0"/>
          <w:sz w:val="20"/>
          <w:szCs w:val="20"/>
          <w:lang w:val="en-GB"/>
        </w:rPr>
        <w:t xml:space="preserve"> in the </w:t>
      </w:r>
      <w:r w:rsidRPr="009A3F27">
        <w:rPr>
          <w:rFonts w:ascii="Times New Roman" w:hAnsi="Times New Roman" w:cs="Times New Roman" w:hint="eastAsia"/>
          <w:kern w:val="0"/>
          <w:sz w:val="20"/>
          <w:szCs w:val="20"/>
          <w:lang w:val="en-GB"/>
        </w:rPr>
        <w:t>box be</w:t>
      </w:r>
      <w:r>
        <w:rPr>
          <w:rFonts w:ascii="Times New Roman" w:hAnsi="Times New Roman" w:cs="Times New Roman" w:hint="eastAsia"/>
          <w:kern w:val="0"/>
          <w:sz w:val="20"/>
          <w:szCs w:val="20"/>
          <w:lang w:val="en-GB"/>
        </w:rPr>
        <w:t xml:space="preserve">low). That is, in legacy MBS broadcast mechanism, </w:t>
      </w:r>
      <w:bookmarkStart w:id="7" w:name="OLE_LINK36"/>
      <w:r>
        <w:rPr>
          <w:rFonts w:ascii="Times New Roman" w:hAnsi="Times New Roman" w:cs="Times New Roman" w:hint="eastAsia"/>
          <w:kern w:val="0"/>
          <w:sz w:val="20"/>
          <w:szCs w:val="20"/>
          <w:lang w:val="en-GB"/>
        </w:rPr>
        <w:t xml:space="preserve">how to </w:t>
      </w:r>
      <w:r w:rsidR="0034456C">
        <w:rPr>
          <w:rFonts w:ascii="Times New Roman" w:hAnsi="Times New Roman" w:cs="Times New Roman" w:hint="eastAsia"/>
          <w:kern w:val="0"/>
          <w:sz w:val="20"/>
          <w:szCs w:val="20"/>
          <w:lang w:val="en-GB"/>
        </w:rPr>
        <w:t>enable the UE to avoid (re-)</w:t>
      </w:r>
      <w:r w:rsidR="0034456C">
        <w:rPr>
          <w:rFonts w:ascii="Times New Roman" w:hAnsi="Times New Roman" w:cs="Times New Roman"/>
          <w:kern w:val="0"/>
          <w:sz w:val="20"/>
          <w:szCs w:val="20"/>
          <w:lang w:val="en-GB"/>
        </w:rPr>
        <w:t>acquiring</w:t>
      </w:r>
      <w:r w:rsidR="0034456C">
        <w:rPr>
          <w:rFonts w:ascii="Times New Roman" w:hAnsi="Times New Roman" w:cs="Times New Roman" w:hint="eastAsia"/>
          <w:kern w:val="0"/>
          <w:sz w:val="20"/>
          <w:szCs w:val="20"/>
          <w:lang w:val="en-GB"/>
        </w:rPr>
        <w:t xml:space="preserve"> the MCCH outside the intended service area</w:t>
      </w:r>
      <w:r>
        <w:rPr>
          <w:rFonts w:ascii="Times New Roman" w:hAnsi="Times New Roman" w:cs="Times New Roman" w:hint="eastAsia"/>
          <w:kern w:val="0"/>
          <w:sz w:val="20"/>
          <w:szCs w:val="20"/>
          <w:lang w:val="en-GB"/>
        </w:rPr>
        <w:t xml:space="preserve"> is up to UE implementation relying 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area in USD, rather than </w:t>
      </w:r>
      <w:r w:rsidR="00A36D33">
        <w:rPr>
          <w:rFonts w:ascii="Times New Roman" w:hAnsi="Times New Roman" w:cs="Times New Roman" w:hint="eastAsia"/>
          <w:kern w:val="0"/>
          <w:sz w:val="20"/>
          <w:szCs w:val="20"/>
          <w:lang w:val="en-GB"/>
        </w:rPr>
        <w:t>depending on any</w:t>
      </w:r>
      <w:r w:rsidR="000459C8">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specified UE behaviour</w:t>
      </w:r>
      <w:r w:rsidR="000459C8">
        <w:rPr>
          <w:rFonts w:ascii="Times New Roman" w:hAnsi="Times New Roman" w:cs="Times New Roman" w:hint="eastAsia"/>
          <w:kern w:val="0"/>
          <w:sz w:val="20"/>
          <w:szCs w:val="20"/>
          <w:lang w:val="en-GB"/>
        </w:rPr>
        <w:t xml:space="preserve"> in normative text</w:t>
      </w:r>
      <w:r>
        <w:rPr>
          <w:rFonts w:ascii="Times New Roman" w:hAnsi="Times New Roman" w:cs="Times New Roman" w:hint="eastAsia"/>
          <w:kern w:val="0"/>
          <w:sz w:val="20"/>
          <w:szCs w:val="20"/>
          <w:lang w:val="en-GB"/>
        </w:rPr>
        <w:t>.</w:t>
      </w:r>
      <w:bookmarkEnd w:id="7"/>
    </w:p>
    <w:tbl>
      <w:tblPr>
        <w:tblStyle w:val="afa"/>
        <w:tblW w:w="0" w:type="auto"/>
        <w:tblLook w:val="04A0" w:firstRow="1" w:lastRow="0" w:firstColumn="1" w:lastColumn="0" w:noHBand="0" w:noVBand="1"/>
      </w:tblPr>
      <w:tblGrid>
        <w:gridCol w:w="9855"/>
      </w:tblGrid>
      <w:tr w:rsidR="004B63FF" w:rsidTr="004B63FF">
        <w:tc>
          <w:tcPr>
            <w:tcW w:w="9855" w:type="dxa"/>
          </w:tcPr>
          <w:p w:rsidR="004B63FF" w:rsidRPr="00300939" w:rsidRDefault="004B63FF" w:rsidP="004B63FF">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rPr>
            </w:pPr>
            <w:bookmarkStart w:id="8" w:name="_Toc46482092"/>
            <w:bookmarkStart w:id="9" w:name="_Toc20487106"/>
            <w:bookmarkStart w:id="10" w:name="_Toc67997132"/>
            <w:bookmarkStart w:id="11" w:name="_Toc36810229"/>
            <w:bookmarkStart w:id="12" w:name="_Toc46480858"/>
            <w:bookmarkStart w:id="13" w:name="_Toc29343538"/>
            <w:bookmarkStart w:id="14" w:name="_Toc36846593"/>
            <w:bookmarkStart w:id="15" w:name="_Toc37082226"/>
            <w:bookmarkStart w:id="16" w:name="_Toc29342399"/>
            <w:bookmarkStart w:id="17" w:name="_Toc46483326"/>
            <w:bookmarkStart w:id="18" w:name="_Toc36566798"/>
            <w:bookmarkStart w:id="19" w:name="_Toc36939246"/>
            <w:bookmarkStart w:id="20" w:name="_Toc171467622"/>
            <w:r w:rsidRPr="00300939">
              <w:rPr>
                <w:rFonts w:ascii="Arial" w:eastAsia="Times New Roman" w:hAnsi="Arial" w:cs="Times New Roman"/>
                <w:kern w:val="0"/>
                <w:sz w:val="24"/>
                <w:szCs w:val="20"/>
                <w:lang w:val="en-GB"/>
              </w:rPr>
              <w:t>5.9.2.2</w:t>
            </w:r>
            <w:r w:rsidRPr="00300939">
              <w:rPr>
                <w:rFonts w:ascii="Arial" w:eastAsia="Times New Roman" w:hAnsi="Arial" w:cs="Times New Roman"/>
                <w:kern w:val="0"/>
                <w:sz w:val="24"/>
                <w:szCs w:val="20"/>
                <w:lang w:val="en-GB"/>
              </w:rPr>
              <w:tab/>
              <w:t>Initiation</w:t>
            </w:r>
            <w:bookmarkEnd w:id="8"/>
            <w:bookmarkEnd w:id="9"/>
            <w:bookmarkEnd w:id="10"/>
            <w:bookmarkEnd w:id="11"/>
            <w:bookmarkEnd w:id="12"/>
            <w:bookmarkEnd w:id="13"/>
            <w:bookmarkEnd w:id="14"/>
            <w:bookmarkEnd w:id="15"/>
            <w:bookmarkEnd w:id="16"/>
            <w:bookmarkEnd w:id="17"/>
            <w:bookmarkEnd w:id="18"/>
            <w:bookmarkEnd w:id="19"/>
            <w:bookmarkEnd w:id="20"/>
          </w:p>
          <w:p w:rsidR="004B63FF" w:rsidRPr="00300939" w:rsidRDefault="004B63FF" w:rsidP="004B63F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300939">
              <w:rPr>
                <w:rFonts w:ascii="Times New Roman" w:eastAsia="Times New Roman" w:hAnsi="Times New Roman" w:cs="Times New Roman"/>
                <w:kern w:val="0"/>
                <w:sz w:val="20"/>
                <w:szCs w:val="20"/>
                <w:lang w:val="en-GB" w:eastAsia="zh-TW"/>
              </w:rPr>
              <w:t xml:space="preserve">A UE </w:t>
            </w:r>
            <w:r w:rsidRPr="00300939">
              <w:rPr>
                <w:rFonts w:ascii="Times New Roman" w:eastAsia="Times New Roman" w:hAnsi="Times New Roman" w:cs="Times New Roman"/>
                <w:kern w:val="0"/>
                <w:sz w:val="20"/>
                <w:szCs w:val="20"/>
                <w:lang w:val="en-GB"/>
              </w:rPr>
              <w:t xml:space="preserve">shall apply the MCCH information acquisition procedure upon becoming interested to receive MBS broadcast services. </w:t>
            </w:r>
            <w:r w:rsidRPr="00300939">
              <w:rPr>
                <w:rFonts w:ascii="Times New Roman" w:eastAsia="Times New Roman" w:hAnsi="Times New Roman" w:cs="Times New Roman"/>
                <w:kern w:val="0"/>
                <w:sz w:val="20"/>
                <w:szCs w:val="20"/>
                <w:highlight w:val="yellow"/>
                <w:lang w:val="en-GB" w:eastAsia="zh-TW"/>
              </w:rPr>
              <w:t xml:space="preserve">A </w:t>
            </w:r>
            <w:r w:rsidRPr="00300939">
              <w:rPr>
                <w:rFonts w:ascii="Times New Roman" w:eastAsia="Times New Roman" w:hAnsi="Times New Roman" w:cs="Times New Roman"/>
                <w:kern w:val="0"/>
                <w:sz w:val="20"/>
                <w:szCs w:val="20"/>
                <w:highlight w:val="yellow"/>
                <w:lang w:val="en-GB"/>
              </w:rPr>
              <w:t xml:space="preserve">UE interested to receive MBS broadcast services shall apply the MCCH information acquisition procedure upon entering the cell providing </w:t>
            </w:r>
            <w:r w:rsidRPr="00300939">
              <w:rPr>
                <w:rFonts w:ascii="Times New Roman" w:eastAsia="Times New Roman" w:hAnsi="Times New Roman" w:cs="Times New Roman"/>
                <w:i/>
                <w:kern w:val="0"/>
                <w:sz w:val="20"/>
                <w:szCs w:val="20"/>
                <w:highlight w:val="yellow"/>
                <w:lang w:val="en-GB"/>
              </w:rPr>
              <w:t>SIB20</w:t>
            </w:r>
            <w:r w:rsidRPr="00300939">
              <w:rPr>
                <w:rFonts w:ascii="Times New Roman" w:eastAsia="Times New Roman" w:hAnsi="Times New Roman" w:cs="Times New Roman"/>
                <w:kern w:val="0"/>
                <w:sz w:val="20"/>
                <w:szCs w:val="20"/>
                <w:highlight w:val="yellow"/>
                <w:lang w:val="en-GB"/>
              </w:rPr>
              <w:t xml:space="preserve"> (e.g. upon power on, following UE mobility),</w:t>
            </w:r>
            <w:r w:rsidRPr="00300939">
              <w:rPr>
                <w:rFonts w:ascii="Times New Roman" w:eastAsia="Times New Roman" w:hAnsi="Times New Roman" w:cs="Times New Roman"/>
                <w:kern w:val="0"/>
                <w:sz w:val="20"/>
                <w:szCs w:val="20"/>
                <w:lang w:val="en-GB"/>
              </w:rPr>
              <w:t xml:space="preserve"> upon receiving </w:t>
            </w:r>
            <w:r w:rsidRPr="00300939">
              <w:rPr>
                <w:rFonts w:ascii="Times New Roman" w:eastAsia="Times New Roman" w:hAnsi="Times New Roman" w:cs="Times New Roman"/>
                <w:i/>
                <w:kern w:val="0"/>
                <w:sz w:val="20"/>
                <w:szCs w:val="20"/>
                <w:lang w:val="en-GB"/>
              </w:rPr>
              <w:t>SIB20</w:t>
            </w:r>
            <w:r w:rsidRPr="00300939">
              <w:rPr>
                <w:rFonts w:ascii="Times New Roman" w:eastAsia="Times New Roman" w:hAnsi="Times New Roman" w:cs="Times New Roman"/>
                <w:kern w:val="0"/>
                <w:sz w:val="20"/>
                <w:szCs w:val="20"/>
                <w:lang w:val="en-GB"/>
              </w:rPr>
              <w:t xml:space="preserve"> of an </w:t>
            </w:r>
            <w:proofErr w:type="spellStart"/>
            <w:r w:rsidRPr="00300939">
              <w:rPr>
                <w:rFonts w:ascii="Times New Roman" w:eastAsia="Times New Roman" w:hAnsi="Times New Roman" w:cs="Times New Roman"/>
                <w:kern w:val="0"/>
                <w:sz w:val="20"/>
                <w:szCs w:val="20"/>
                <w:lang w:val="en-GB"/>
              </w:rPr>
              <w:t>SCell</w:t>
            </w:r>
            <w:proofErr w:type="spellEnd"/>
            <w:r w:rsidRPr="00300939">
              <w:rPr>
                <w:rFonts w:ascii="Times New Roman" w:eastAsia="Times New Roman" w:hAnsi="Times New Roman" w:cs="Times New Roman"/>
                <w:kern w:val="0"/>
                <w:sz w:val="20"/>
                <w:szCs w:val="20"/>
                <w:lang w:val="en-GB"/>
              </w:rPr>
              <w:t xml:space="preserve"> via dedicated signalling an</w:t>
            </w:r>
            <w:r w:rsidRPr="00867BE2">
              <w:rPr>
                <w:rFonts w:ascii="Times New Roman" w:eastAsia="Times New Roman" w:hAnsi="Times New Roman" w:cs="Times New Roman"/>
                <w:kern w:val="0"/>
                <w:sz w:val="20"/>
                <w:szCs w:val="20"/>
                <w:lang w:val="en-GB"/>
              </w:rPr>
              <w:t xml:space="preserve">d </w:t>
            </w:r>
            <w:r w:rsidRPr="00867BE2">
              <w:rPr>
                <w:rFonts w:ascii="Times New Roman" w:eastAsia="Times New Roman" w:hAnsi="Times New Roman" w:cs="Times New Roman"/>
                <w:kern w:val="0"/>
                <w:sz w:val="20"/>
                <w:szCs w:val="20"/>
                <w:highlight w:val="yellow"/>
                <w:lang w:val="en-GB"/>
              </w:rPr>
              <w:t>upon receiving a notification that the MCCH information has changed due to the start of new MBS service(s).</w:t>
            </w:r>
            <w:r w:rsidRPr="00867BE2">
              <w:rPr>
                <w:rFonts w:ascii="Times New Roman" w:eastAsia="Times New Roman" w:hAnsi="Times New Roman" w:cs="Times New Roman"/>
                <w:kern w:val="0"/>
                <w:sz w:val="20"/>
                <w:szCs w:val="20"/>
                <w:lang w:val="en-GB"/>
              </w:rPr>
              <w:t xml:space="preserve"> A U</w:t>
            </w:r>
            <w:r w:rsidRPr="00300939">
              <w:rPr>
                <w:rFonts w:ascii="Times New Roman" w:eastAsia="Times New Roman" w:hAnsi="Times New Roman" w:cs="Times New Roman"/>
                <w:kern w:val="0"/>
                <w:sz w:val="20"/>
                <w:szCs w:val="20"/>
                <w:lang w:val="en-GB"/>
              </w:rPr>
              <w:t xml:space="preserve">E that is receiving data via broadcast MRB shall apply the MCCH information acquisition procedure upon receiving a notification that the MCCH information has changed due to MCCH information modification other than the change caused by the start of new MBS </w:t>
            </w:r>
            <w:r w:rsidRPr="00300939">
              <w:rPr>
                <w:rFonts w:ascii="Times New Roman" w:eastAsia="Times New Roman" w:hAnsi="Times New Roman" w:cs="Times New Roman"/>
                <w:kern w:val="0"/>
                <w:sz w:val="20"/>
                <w:szCs w:val="20"/>
                <w:lang w:val="en-GB" w:eastAsia="ja-JP"/>
              </w:rPr>
              <w:t>service(s)</w:t>
            </w:r>
            <w:r w:rsidRPr="00300939">
              <w:rPr>
                <w:rFonts w:ascii="Times New Roman" w:eastAsia="Times New Roman" w:hAnsi="Times New Roman" w:cs="Times New Roman"/>
                <w:kern w:val="0"/>
                <w:sz w:val="20"/>
                <w:szCs w:val="20"/>
                <w:lang w:val="en-GB"/>
              </w:rPr>
              <w:t>.</w:t>
            </w:r>
          </w:p>
          <w:p w:rsidR="004B63FF" w:rsidRPr="00300939" w:rsidRDefault="004B63FF" w:rsidP="004B63FF">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bookmarkStart w:id="21" w:name="OLE_LINK8"/>
            <w:r w:rsidRPr="00300939">
              <w:rPr>
                <w:rFonts w:ascii="Times New Roman" w:eastAsia="Times New Roman" w:hAnsi="Times New Roman" w:cs="Times New Roman"/>
                <w:kern w:val="0"/>
                <w:sz w:val="20"/>
                <w:szCs w:val="20"/>
                <w:lang w:val="en-GB"/>
              </w:rPr>
              <w:t>NOTE 1:</w:t>
            </w:r>
            <w:r w:rsidRPr="00300939">
              <w:rPr>
                <w:rFonts w:ascii="Times New Roman" w:eastAsia="Times New Roman" w:hAnsi="Times New Roman" w:cs="Times New Roman"/>
                <w:kern w:val="0"/>
                <w:sz w:val="20"/>
                <w:szCs w:val="20"/>
                <w:lang w:val="en-GB"/>
              </w:rPr>
              <w:tab/>
              <w:t>It is up to UE implementation how to address a possibility of the UE missing an MCCH change notification.</w:t>
            </w:r>
          </w:p>
          <w:p w:rsidR="004B63FF" w:rsidRPr="00300939" w:rsidRDefault="004B63FF" w:rsidP="004B63FF">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rPr>
            </w:pPr>
            <w:r w:rsidRPr="00B97528">
              <w:rPr>
                <w:rFonts w:ascii="Times New Roman" w:eastAsia="Times New Roman" w:hAnsi="Times New Roman" w:cs="Times New Roman"/>
                <w:kern w:val="0"/>
                <w:sz w:val="20"/>
                <w:szCs w:val="20"/>
                <w:highlight w:val="magenta"/>
                <w:lang w:val="en-GB"/>
              </w:rPr>
              <w:t>NOTE 2:</w:t>
            </w:r>
            <w:r w:rsidRPr="00B97528">
              <w:rPr>
                <w:rFonts w:ascii="Times New Roman" w:eastAsia="Times New Roman" w:hAnsi="Times New Roman" w:cs="Times New Roman"/>
                <w:kern w:val="0"/>
                <w:sz w:val="20"/>
                <w:szCs w:val="20"/>
                <w:highlight w:val="magenta"/>
                <w:lang w:val="en-GB"/>
              </w:rPr>
              <w:tab/>
              <w:t xml:space="preserve">It is up to UE implementation to use the cell/tracking area list in the USD to avoid acquiring the MCCH when the UE is outside the MBS service area of the MBS broadcast </w:t>
            </w:r>
            <w:proofErr w:type="gramStart"/>
            <w:r w:rsidRPr="00B97528">
              <w:rPr>
                <w:rFonts w:ascii="Times New Roman" w:eastAsia="Times New Roman" w:hAnsi="Times New Roman" w:cs="Times New Roman"/>
                <w:kern w:val="0"/>
                <w:sz w:val="20"/>
                <w:szCs w:val="20"/>
                <w:highlight w:val="magenta"/>
                <w:lang w:val="en-GB"/>
              </w:rPr>
              <w:t>service</w:t>
            </w:r>
            <w:proofErr w:type="gramEnd"/>
            <w:r w:rsidRPr="00B97528">
              <w:rPr>
                <w:rFonts w:ascii="Times New Roman" w:eastAsia="Times New Roman" w:hAnsi="Times New Roman" w:cs="Times New Roman"/>
                <w:kern w:val="0"/>
                <w:sz w:val="20"/>
                <w:szCs w:val="20"/>
                <w:highlight w:val="magenta"/>
                <w:lang w:val="en-GB"/>
              </w:rPr>
              <w:t>.</w:t>
            </w:r>
          </w:p>
          <w:p w:rsidR="004B63FF" w:rsidRPr="00300939" w:rsidRDefault="004B63FF" w:rsidP="004B63FF">
            <w:pPr>
              <w:overflowPunct w:val="0"/>
              <w:autoSpaceDE w:val="0"/>
              <w:autoSpaceDN w:val="0"/>
              <w:adjustRightInd w:val="0"/>
              <w:spacing w:after="180"/>
              <w:textAlignment w:val="baseline"/>
              <w:rPr>
                <w:rFonts w:ascii="Times New Roman" w:eastAsiaTheme="minorEastAsia" w:hAnsi="Times New Roman" w:cs="Times New Roman"/>
                <w:kern w:val="0"/>
                <w:sz w:val="20"/>
                <w:szCs w:val="20"/>
                <w:lang w:val="en-GB"/>
              </w:rPr>
            </w:pPr>
            <w:r w:rsidRPr="00300939">
              <w:rPr>
                <w:rFonts w:ascii="Times New Roman" w:eastAsia="Times New Roman" w:hAnsi="Times New Roman" w:cs="Times New Roman"/>
                <w:kern w:val="0"/>
                <w:sz w:val="20"/>
                <w:szCs w:val="20"/>
                <w:lang w:val="en-GB"/>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21"/>
            <w:r w:rsidRPr="00300939">
              <w:rPr>
                <w:rFonts w:ascii="Times New Roman" w:eastAsia="Times New Roman" w:hAnsi="Times New Roman" w:cs="Times New Roman"/>
                <w:kern w:val="0"/>
                <w:sz w:val="20"/>
                <w:szCs w:val="20"/>
                <w:lang w:val="en-GB"/>
              </w:rPr>
              <w:t xml:space="preserve"> information.</w:t>
            </w:r>
          </w:p>
        </w:tc>
      </w:tr>
    </w:tbl>
    <w:p w:rsidR="004B63FF" w:rsidRPr="009A3F27" w:rsidRDefault="004B63FF" w:rsidP="001D684B">
      <w:pPr>
        <w:spacing w:before="180" w:after="180"/>
        <w:rPr>
          <w:rFonts w:ascii="Times New Roman" w:hAnsi="Times New Roman" w:cs="Times New Roman"/>
          <w:b/>
          <w:kern w:val="0"/>
          <w:sz w:val="20"/>
          <w:szCs w:val="20"/>
          <w:lang w:val="en-GB"/>
        </w:rPr>
      </w:pPr>
      <w:bookmarkStart w:id="22" w:name="OLE_LINK1"/>
      <w:bookmarkStart w:id="23" w:name="OLE_LINK2"/>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sidR="009A6D0C">
        <w:rPr>
          <w:rFonts w:ascii="Times New Roman" w:hAnsi="Times New Roman" w:cs="Times New Roman" w:hint="eastAsia"/>
          <w:b/>
          <w:kern w:val="0"/>
          <w:sz w:val="20"/>
          <w:szCs w:val="20"/>
          <w:lang w:val="en-GB"/>
        </w:rPr>
        <w:t>5</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bookmarkStart w:id="24" w:name="OLE_LINK37"/>
      <w:r>
        <w:rPr>
          <w:rFonts w:ascii="Times New Roman" w:hAnsi="Times New Roman" w:cs="Times New Roman" w:hint="eastAsia"/>
          <w:b/>
          <w:kern w:val="0"/>
          <w:sz w:val="20"/>
          <w:szCs w:val="20"/>
          <w:lang w:val="en-GB"/>
        </w:rPr>
        <w:t xml:space="preserve">According to TS 38.331, the problem of acquiring </w:t>
      </w:r>
      <w:r w:rsidR="003C1B05">
        <w:rPr>
          <w:rFonts w:ascii="Times New Roman" w:hAnsi="Times New Roman" w:cs="Times New Roman" w:hint="eastAsia"/>
          <w:b/>
          <w:kern w:val="0"/>
          <w:sz w:val="20"/>
          <w:szCs w:val="20"/>
          <w:lang w:val="en-GB"/>
        </w:rPr>
        <w:t>un</w:t>
      </w:r>
      <w:r w:rsidR="007A1DE5">
        <w:rPr>
          <w:rFonts w:ascii="Times New Roman" w:hAnsi="Times New Roman" w:cs="Times New Roman" w:hint="eastAsia"/>
          <w:b/>
          <w:kern w:val="0"/>
          <w:sz w:val="20"/>
          <w:szCs w:val="20"/>
          <w:lang w:val="en-GB"/>
        </w:rPr>
        <w:t xml:space="preserve">necessary </w:t>
      </w:r>
      <w:r>
        <w:rPr>
          <w:rFonts w:ascii="Times New Roman" w:hAnsi="Times New Roman" w:cs="Times New Roman" w:hint="eastAsia"/>
          <w:b/>
          <w:kern w:val="0"/>
          <w:sz w:val="20"/>
          <w:szCs w:val="20"/>
          <w:lang w:val="en-GB"/>
        </w:rPr>
        <w:t xml:space="preserve">MCCH when outside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w:t>
      </w:r>
      <w:r w:rsidRPr="009A3F27">
        <w:rPr>
          <w:rFonts w:ascii="Times New Roman" w:hAnsi="Times New Roman" w:cs="Times New Roman" w:hint="eastAsia"/>
          <w:b/>
          <w:kern w:val="0"/>
          <w:sz w:val="20"/>
          <w:szCs w:val="20"/>
          <w:lang w:val="en-GB"/>
        </w:rPr>
        <w:t>area also existed in legacy MBS broadcast mechanism</w:t>
      </w:r>
      <w:r w:rsidR="007A1DE5" w:rsidRPr="009A3F27">
        <w:rPr>
          <w:rFonts w:ascii="Times New Roman" w:hAnsi="Times New Roman" w:cs="Times New Roman" w:hint="eastAsia"/>
          <w:b/>
          <w:kern w:val="0"/>
          <w:sz w:val="20"/>
          <w:szCs w:val="20"/>
          <w:lang w:val="en-GB"/>
        </w:rPr>
        <w:t>,</w:t>
      </w:r>
      <w:r w:rsidRPr="009A3F27">
        <w:rPr>
          <w:rFonts w:ascii="Times New Roman" w:hAnsi="Times New Roman" w:cs="Times New Roman" w:hint="eastAsia"/>
          <w:b/>
          <w:kern w:val="0"/>
          <w:sz w:val="20"/>
          <w:szCs w:val="20"/>
          <w:lang w:val="en-GB"/>
        </w:rPr>
        <w:t xml:space="preserve"> and how to address/alleviate t</w:t>
      </w:r>
      <w:r w:rsidRPr="009A3F27">
        <w:rPr>
          <w:rFonts w:ascii="Times New Roman" w:hAnsi="Times New Roman" w:cs="Times New Roman"/>
          <w:b/>
          <w:kern w:val="0"/>
          <w:sz w:val="20"/>
          <w:szCs w:val="20"/>
          <w:lang w:val="en-GB"/>
        </w:rPr>
        <w:t xml:space="preserve">his problem </w:t>
      </w:r>
      <w:r w:rsidRPr="009A3F27">
        <w:rPr>
          <w:rFonts w:ascii="Times New Roman" w:hAnsi="Times New Roman" w:cs="Times New Roman" w:hint="eastAsia"/>
          <w:b/>
          <w:kern w:val="0"/>
          <w:sz w:val="20"/>
          <w:szCs w:val="20"/>
          <w:lang w:val="en-GB"/>
        </w:rPr>
        <w:t xml:space="preserve">is left to </w:t>
      </w:r>
      <w:r w:rsidRPr="009A3F27">
        <w:rPr>
          <w:rFonts w:ascii="Times New Roman" w:hAnsi="Times New Roman" w:cs="Times New Roman"/>
          <w:b/>
          <w:kern w:val="0"/>
          <w:sz w:val="20"/>
          <w:szCs w:val="20"/>
          <w:lang w:val="en-GB"/>
        </w:rPr>
        <w:t xml:space="preserve">UE implementation </w:t>
      </w:r>
      <w:r w:rsidRPr="009A3F27">
        <w:rPr>
          <w:rFonts w:ascii="Times New Roman" w:hAnsi="Times New Roman" w:cs="Times New Roman" w:hint="eastAsia"/>
          <w:b/>
          <w:kern w:val="0"/>
          <w:sz w:val="20"/>
          <w:szCs w:val="20"/>
          <w:lang w:val="en-GB"/>
        </w:rPr>
        <w:t>relying on</w:t>
      </w:r>
      <w:r w:rsidRPr="009A3F27">
        <w:rPr>
          <w:rFonts w:ascii="Times New Roman" w:hAnsi="Times New Roman" w:cs="Times New Roman"/>
          <w:b/>
          <w:kern w:val="0"/>
          <w:sz w:val="20"/>
          <w:szCs w:val="20"/>
          <w:lang w:val="en-GB"/>
        </w:rPr>
        <w:t xml:space="preserve"> the service area in USD</w:t>
      </w:r>
      <w:r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w:t>
      </w:r>
      <w:r w:rsidR="00960CA0" w:rsidRPr="009A3F27">
        <w:rPr>
          <w:rFonts w:ascii="Times New Roman" w:hAnsi="Times New Roman" w:cs="Times New Roman" w:hint="eastAsia"/>
          <w:b/>
          <w:kern w:val="0"/>
          <w:sz w:val="20"/>
          <w:szCs w:val="20"/>
          <w:lang w:val="en-GB"/>
        </w:rPr>
        <w:t>but not</w:t>
      </w:r>
      <w:r w:rsidR="007A1DE5" w:rsidRPr="009A3F27">
        <w:rPr>
          <w:rFonts w:ascii="Times New Roman" w:hAnsi="Times New Roman" w:cs="Times New Roman" w:hint="eastAsia"/>
          <w:b/>
          <w:kern w:val="0"/>
          <w:sz w:val="20"/>
          <w:szCs w:val="20"/>
          <w:lang w:val="en-GB"/>
        </w:rPr>
        <w:t xml:space="preserve"> depending on any </w:t>
      </w:r>
      <w:r w:rsidRPr="009A3F27">
        <w:rPr>
          <w:rFonts w:ascii="Times New Roman" w:hAnsi="Times New Roman" w:cs="Times New Roman" w:hint="eastAsia"/>
          <w:b/>
          <w:kern w:val="0"/>
          <w:sz w:val="20"/>
          <w:szCs w:val="20"/>
          <w:lang w:val="en-GB"/>
        </w:rPr>
        <w:t>specified UE behaviour</w:t>
      </w:r>
      <w:r w:rsidR="0098134B" w:rsidRPr="009A3F27">
        <w:rPr>
          <w:rFonts w:ascii="Times New Roman" w:hAnsi="Times New Roman" w:cs="Times New Roman" w:hint="eastAsia"/>
          <w:b/>
          <w:kern w:val="0"/>
          <w:sz w:val="20"/>
          <w:szCs w:val="20"/>
          <w:lang w:val="en-GB"/>
        </w:rPr>
        <w:t xml:space="preserve"> in normative texts</w:t>
      </w:r>
      <w:r w:rsidRPr="009A3F27">
        <w:rPr>
          <w:rFonts w:ascii="Times New Roman" w:hAnsi="Times New Roman" w:cs="Times New Roman"/>
          <w:b/>
          <w:kern w:val="0"/>
          <w:sz w:val="20"/>
          <w:szCs w:val="20"/>
          <w:lang w:val="en-GB"/>
        </w:rPr>
        <w:t>.</w:t>
      </w:r>
      <w:bookmarkEnd w:id="24"/>
    </w:p>
    <w:bookmarkEnd w:id="22"/>
    <w:bookmarkEnd w:id="23"/>
    <w:p w:rsidR="004B63FF" w:rsidRPr="009A3F27" w:rsidRDefault="004B63FF"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For the MBS broadcast service in NTN scenario, </w:t>
      </w:r>
      <w:r w:rsidR="007113B6" w:rsidRPr="009A3F27">
        <w:rPr>
          <w:rFonts w:ascii="Times New Roman" w:hAnsi="Times New Roman" w:cs="Times New Roman" w:hint="eastAsia"/>
          <w:kern w:val="0"/>
          <w:sz w:val="20"/>
          <w:szCs w:val="20"/>
          <w:lang w:val="en-GB"/>
        </w:rPr>
        <w:t>the only different is</w:t>
      </w:r>
      <w:r w:rsidR="00E24042" w:rsidRPr="009A3F27">
        <w:rPr>
          <w:rFonts w:ascii="Times New Roman" w:hAnsi="Times New Roman" w:cs="Times New Roman" w:hint="eastAsia"/>
          <w:kern w:val="0"/>
          <w:sz w:val="20"/>
          <w:szCs w:val="20"/>
          <w:lang w:val="en-GB"/>
        </w:rPr>
        <w:t xml:space="preserve"> that</w:t>
      </w:r>
      <w:r w:rsidR="007113B6"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 xml:space="preserve">the service area </w:t>
      </w:r>
      <w:r w:rsidR="00E24042" w:rsidRPr="009A3F27">
        <w:rPr>
          <w:rFonts w:ascii="Times New Roman" w:hAnsi="Times New Roman" w:cs="Times New Roman" w:hint="eastAsia"/>
          <w:kern w:val="0"/>
          <w:sz w:val="20"/>
          <w:szCs w:val="20"/>
          <w:lang w:val="en-GB"/>
        </w:rPr>
        <w:t xml:space="preserve">now </w:t>
      </w:r>
      <w:r w:rsidRPr="009A3F27">
        <w:rPr>
          <w:rFonts w:ascii="Times New Roman" w:hAnsi="Times New Roman" w:cs="Times New Roman" w:hint="eastAsia"/>
          <w:kern w:val="0"/>
          <w:sz w:val="20"/>
          <w:szCs w:val="20"/>
          <w:lang w:val="en-GB"/>
        </w:rPr>
        <w:t xml:space="preserve">is acquired and stored by reading MCCH upon entering the cell, rather than </w:t>
      </w:r>
      <w:r w:rsidR="00E24042" w:rsidRPr="009A3F27">
        <w:rPr>
          <w:rFonts w:ascii="Times New Roman" w:hAnsi="Times New Roman" w:cs="Times New Roman" w:hint="eastAsia"/>
          <w:kern w:val="0"/>
          <w:sz w:val="20"/>
          <w:szCs w:val="20"/>
          <w:lang w:val="en-GB"/>
        </w:rPr>
        <w:t xml:space="preserve">being </w:t>
      </w:r>
      <w:r w:rsidRPr="009A3F27">
        <w:rPr>
          <w:rFonts w:ascii="Times New Roman" w:hAnsi="Times New Roman" w:cs="Times New Roman" w:hint="eastAsia"/>
          <w:kern w:val="0"/>
          <w:sz w:val="20"/>
          <w:szCs w:val="20"/>
          <w:lang w:val="en-GB"/>
        </w:rPr>
        <w:t xml:space="preserve">acquired via higher </w:t>
      </w:r>
      <w:r w:rsidR="00E24042" w:rsidRPr="009A3F27">
        <w:rPr>
          <w:rFonts w:ascii="Times New Roman" w:hAnsi="Times New Roman" w:cs="Times New Roman" w:hint="eastAsia"/>
          <w:kern w:val="0"/>
          <w:sz w:val="20"/>
          <w:szCs w:val="20"/>
          <w:lang w:val="en-GB"/>
        </w:rPr>
        <w:t xml:space="preserve">layer signalling </w:t>
      </w:r>
      <w:r w:rsidRPr="009A3F27">
        <w:rPr>
          <w:rFonts w:ascii="Times New Roman" w:hAnsi="Times New Roman" w:cs="Times New Roman" w:hint="eastAsia"/>
          <w:kern w:val="0"/>
          <w:sz w:val="20"/>
          <w:szCs w:val="20"/>
          <w:lang w:val="en-GB"/>
        </w:rPr>
        <w:t xml:space="preserve">and stored in USD. </w:t>
      </w:r>
      <w:r w:rsidR="007113B6" w:rsidRPr="009A3F27">
        <w:rPr>
          <w:rFonts w:ascii="Times New Roman" w:hAnsi="Times New Roman" w:cs="Times New Roman"/>
          <w:kern w:val="0"/>
          <w:sz w:val="20"/>
          <w:szCs w:val="20"/>
          <w:lang w:val="en-GB"/>
        </w:rPr>
        <w:t>M</w:t>
      </w:r>
      <w:r w:rsidR="007113B6" w:rsidRPr="009A3F27">
        <w:rPr>
          <w:rFonts w:ascii="Times New Roman" w:hAnsi="Times New Roman" w:cs="Times New Roman" w:hint="eastAsia"/>
          <w:kern w:val="0"/>
          <w:sz w:val="20"/>
          <w:szCs w:val="20"/>
          <w:lang w:val="en-GB"/>
        </w:rPr>
        <w:t>ore specifically, w</w:t>
      </w:r>
      <w:r w:rsidRPr="009A3F27">
        <w:rPr>
          <w:rFonts w:ascii="Times New Roman" w:hAnsi="Times New Roman" w:cs="Times New Roman" w:hint="eastAsia"/>
          <w:kern w:val="0"/>
          <w:sz w:val="20"/>
          <w:szCs w:val="20"/>
          <w:lang w:val="en-GB"/>
        </w:rPr>
        <w:t xml:space="preserve">hen UE enters an NTN cell, it </w:t>
      </w:r>
      <w:r w:rsidR="00A75A6B" w:rsidRPr="009A3F27">
        <w:rPr>
          <w:rFonts w:ascii="Times New Roman" w:hAnsi="Times New Roman" w:cs="Times New Roman"/>
          <w:kern w:val="0"/>
          <w:sz w:val="20"/>
          <w:szCs w:val="20"/>
          <w:lang w:val="en-GB"/>
        </w:rPr>
        <w:t>shall</w:t>
      </w:r>
      <w:r w:rsidR="00A75A6B"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 xml:space="preserve">read the MCCH according to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current </w:t>
      </w:r>
      <w:r w:rsidR="00A75A6B" w:rsidRPr="009A3F27">
        <w:rPr>
          <w:rFonts w:ascii="Times New Roman" w:hAnsi="Times New Roman" w:cs="Times New Roman" w:hint="eastAsia"/>
          <w:kern w:val="0"/>
          <w:sz w:val="20"/>
          <w:szCs w:val="20"/>
          <w:lang w:val="en-GB"/>
        </w:rPr>
        <w:t>S</w:t>
      </w:r>
      <w:r w:rsidRPr="009A3F27">
        <w:rPr>
          <w:rFonts w:ascii="Times New Roman" w:hAnsi="Times New Roman" w:cs="Times New Roman" w:hint="eastAsia"/>
          <w:kern w:val="0"/>
          <w:sz w:val="20"/>
          <w:szCs w:val="20"/>
          <w:lang w:val="en-GB"/>
        </w:rPr>
        <w:t>pec and acquire the service area</w:t>
      </w:r>
      <w:r w:rsidR="003731CF" w:rsidRPr="009A3F27">
        <w:rPr>
          <w:rFonts w:ascii="Times New Roman" w:hAnsi="Times New Roman" w:cs="Times New Roman" w:hint="eastAsia"/>
          <w:kern w:val="0"/>
          <w:sz w:val="20"/>
          <w:szCs w:val="20"/>
          <w:lang w:val="en-GB"/>
        </w:rPr>
        <w:t>s</w:t>
      </w:r>
      <w:r w:rsidRPr="009A3F27">
        <w:rPr>
          <w:rFonts w:ascii="Times New Roman" w:hAnsi="Times New Roman" w:cs="Times New Roman" w:hint="eastAsia"/>
          <w:kern w:val="0"/>
          <w:sz w:val="20"/>
          <w:szCs w:val="20"/>
          <w:lang w:val="en-GB"/>
        </w:rPr>
        <w:t xml:space="preserve"> of MBS session</w:t>
      </w:r>
      <w:r w:rsidR="003731CF" w:rsidRPr="009A3F27">
        <w:rPr>
          <w:rFonts w:ascii="Times New Roman" w:hAnsi="Times New Roman" w:cs="Times New Roman" w:hint="eastAsia"/>
          <w:kern w:val="0"/>
          <w:sz w:val="20"/>
          <w:szCs w:val="20"/>
          <w:lang w:val="en-GB"/>
        </w:rPr>
        <w:t>s</w:t>
      </w:r>
      <w:r w:rsidRPr="009A3F27">
        <w:rPr>
          <w:rFonts w:ascii="Times New Roman" w:hAnsi="Times New Roman" w:cs="Times New Roman" w:hint="eastAsia"/>
          <w:kern w:val="0"/>
          <w:sz w:val="20"/>
          <w:szCs w:val="20"/>
          <w:lang w:val="en-GB"/>
        </w:rPr>
        <w:t xml:space="preserve">. Once the UE acquires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service area info in MCCH, it could store this information to determine whether to re</w:t>
      </w:r>
      <w:r w:rsidR="00A75A6B" w:rsidRPr="009A3F27">
        <w:rPr>
          <w:rFonts w:ascii="Times New Roman" w:hAnsi="Times New Roman" w:cs="Times New Roman" w:hint="eastAsia"/>
          <w:kern w:val="0"/>
          <w:sz w:val="20"/>
          <w:szCs w:val="20"/>
          <w:lang w:val="en-GB"/>
        </w:rPr>
        <w:t>-</w:t>
      </w:r>
      <w:r w:rsidRPr="009A3F27">
        <w:rPr>
          <w:rFonts w:ascii="Times New Roman" w:hAnsi="Times New Roman" w:cs="Times New Roman" w:hint="eastAsia"/>
          <w:kern w:val="0"/>
          <w:sz w:val="20"/>
          <w:szCs w:val="20"/>
          <w:lang w:val="en-GB"/>
        </w:rPr>
        <w:t>acquire up-to-date MCCH</w:t>
      </w:r>
      <w:r w:rsidR="00A75A6B" w:rsidRPr="009A3F27">
        <w:rPr>
          <w:rFonts w:ascii="Times New Roman" w:hAnsi="Times New Roman" w:cs="Times New Roman" w:hint="eastAsia"/>
          <w:kern w:val="0"/>
          <w:sz w:val="20"/>
          <w:szCs w:val="20"/>
          <w:lang w:val="en-GB"/>
        </w:rPr>
        <w:t>,</w:t>
      </w:r>
      <w:r w:rsidRPr="009A3F27">
        <w:rPr>
          <w:rFonts w:ascii="Times New Roman" w:hAnsi="Times New Roman" w:cs="Times New Roman" w:hint="eastAsia"/>
          <w:kern w:val="0"/>
          <w:sz w:val="20"/>
          <w:szCs w:val="20"/>
          <w:lang w:val="en-GB"/>
        </w:rPr>
        <w:t xml:space="preserve"> when receiving MCCH change notification later</w:t>
      </w:r>
      <w:r w:rsidR="00A75A6B" w:rsidRPr="009A3F27">
        <w:rPr>
          <w:rFonts w:ascii="Times New Roman" w:hAnsi="Times New Roman" w:cs="Times New Roman" w:hint="eastAsia"/>
          <w:kern w:val="0"/>
          <w:sz w:val="20"/>
          <w:szCs w:val="20"/>
          <w:lang w:val="en-GB"/>
        </w:rPr>
        <w:t>. That says</w:t>
      </w:r>
      <w:proofErr w:type="gramStart"/>
      <w:r w:rsidRPr="009A3F27">
        <w:rPr>
          <w:rFonts w:ascii="Times New Roman" w:hAnsi="Times New Roman" w:cs="Times New Roman" w:hint="eastAsia"/>
          <w:kern w:val="0"/>
          <w:sz w:val="20"/>
          <w:szCs w:val="20"/>
          <w:lang w:val="en-GB"/>
        </w:rPr>
        <w:t>,</w:t>
      </w:r>
      <w:proofErr w:type="gramEnd"/>
      <w:r w:rsidRPr="009A3F27">
        <w:rPr>
          <w:rFonts w:ascii="Times New Roman" w:hAnsi="Times New Roman" w:cs="Times New Roman" w:hint="eastAsia"/>
          <w:kern w:val="0"/>
          <w:sz w:val="20"/>
          <w:szCs w:val="20"/>
          <w:lang w:val="en-GB"/>
        </w:rPr>
        <w:t xml:space="preserve"> the UE is not required</w:t>
      </w:r>
      <w:r w:rsidRPr="009A3F27">
        <w:rPr>
          <w:rFonts w:ascii="Times New Roman" w:hAnsi="Times New Roman" w:cs="Times New Roman"/>
          <w:kern w:val="0"/>
          <w:sz w:val="20"/>
          <w:szCs w:val="20"/>
          <w:lang w:val="en-GB"/>
        </w:rPr>
        <w:t xml:space="preserve"> </w:t>
      </w:r>
      <w:r w:rsidRPr="009A3F27">
        <w:rPr>
          <w:rFonts w:ascii="Times New Roman" w:hAnsi="Times New Roman" w:cs="Times New Roman" w:hint="eastAsia"/>
          <w:kern w:val="0"/>
          <w:sz w:val="20"/>
          <w:szCs w:val="20"/>
          <w:lang w:val="en-GB"/>
        </w:rPr>
        <w:t xml:space="preserve">to </w:t>
      </w:r>
      <w:r w:rsidRPr="009A3F27">
        <w:rPr>
          <w:rFonts w:ascii="Times New Roman" w:hAnsi="Times New Roman" w:cs="Times New Roman"/>
          <w:kern w:val="0"/>
          <w:sz w:val="20"/>
          <w:szCs w:val="20"/>
          <w:lang w:val="en-GB"/>
        </w:rPr>
        <w:t>acquir</w:t>
      </w:r>
      <w:r w:rsidRPr="009A3F27">
        <w:rPr>
          <w:rFonts w:ascii="Times New Roman" w:hAnsi="Times New Roman" w:cs="Times New Roman" w:hint="eastAsia"/>
          <w:kern w:val="0"/>
          <w:sz w:val="20"/>
          <w:szCs w:val="20"/>
          <w:lang w:val="en-GB"/>
        </w:rPr>
        <w:t>e</w:t>
      </w:r>
      <w:r w:rsidRPr="009A3F27">
        <w:rPr>
          <w:rFonts w:ascii="Times New Roman" w:hAnsi="Times New Roman" w:cs="Times New Roman"/>
          <w:kern w:val="0"/>
          <w:sz w:val="20"/>
          <w:szCs w:val="20"/>
          <w:lang w:val="en-GB"/>
        </w:rPr>
        <w:t xml:space="preserve"> the MCCH when </w:t>
      </w:r>
      <w:r w:rsidRPr="009A3F27">
        <w:rPr>
          <w:rFonts w:ascii="Times New Roman" w:hAnsi="Times New Roman" w:cs="Times New Roman" w:hint="eastAsia"/>
          <w:kern w:val="0"/>
          <w:sz w:val="20"/>
          <w:szCs w:val="20"/>
          <w:lang w:val="en-GB"/>
        </w:rPr>
        <w:t>it</w:t>
      </w:r>
      <w:r w:rsidRPr="009A3F27">
        <w:rPr>
          <w:rFonts w:ascii="Times New Roman" w:hAnsi="Times New Roman" w:cs="Times New Roman"/>
          <w:kern w:val="0"/>
          <w:sz w:val="20"/>
          <w:szCs w:val="20"/>
          <w:lang w:val="en-GB"/>
        </w:rPr>
        <w:t xml:space="preserve"> is outside </w:t>
      </w:r>
      <w:r w:rsidRPr="009A3F27">
        <w:rPr>
          <w:rFonts w:ascii="Times New Roman" w:hAnsi="Times New Roman" w:cs="Times New Roman" w:hint="eastAsia"/>
          <w:kern w:val="0"/>
          <w:sz w:val="20"/>
          <w:szCs w:val="20"/>
          <w:lang w:val="en-GB"/>
        </w:rPr>
        <w:t>any</w:t>
      </w:r>
      <w:r w:rsidRPr="009A3F27">
        <w:rPr>
          <w:rFonts w:ascii="Times New Roman" w:hAnsi="Times New Roman" w:cs="Times New Roman"/>
          <w:kern w:val="0"/>
          <w:sz w:val="20"/>
          <w:szCs w:val="20"/>
          <w:lang w:val="en-GB"/>
        </w:rPr>
        <w:t xml:space="preserve"> service area</w:t>
      </w:r>
      <w:r w:rsidRPr="009A3F27">
        <w:rPr>
          <w:rFonts w:ascii="Times New Roman" w:hAnsi="Times New Roman" w:cs="Times New Roman" w:hint="eastAsia"/>
          <w:kern w:val="0"/>
          <w:sz w:val="20"/>
          <w:szCs w:val="20"/>
          <w:lang w:val="en-GB"/>
        </w:rPr>
        <w:t xml:space="preserve"> of its interested services</w:t>
      </w:r>
      <w:r w:rsidR="00A75A6B" w:rsidRPr="009A3F27">
        <w:rPr>
          <w:rFonts w:ascii="Times New Roman" w:hAnsi="Times New Roman" w:cs="Times New Roman" w:hint="eastAsia"/>
          <w:kern w:val="0"/>
          <w:sz w:val="20"/>
          <w:szCs w:val="20"/>
          <w:lang w:val="en-GB"/>
        </w:rPr>
        <w:t xml:space="preserve"> as determined based on its stored MCCH information</w:t>
      </w:r>
      <w:r w:rsidRPr="009A3F27">
        <w:rPr>
          <w:rFonts w:ascii="Times New Roman" w:hAnsi="Times New Roman" w:cs="Times New Roman" w:hint="eastAsia"/>
          <w:kern w:val="0"/>
          <w:sz w:val="20"/>
          <w:szCs w:val="20"/>
          <w:lang w:val="en-GB"/>
        </w:rPr>
        <w:t xml:space="preserve">. How to use the stored service area to avoid </w:t>
      </w:r>
      <w:r w:rsidR="006F1C7A" w:rsidRPr="009A3F27">
        <w:rPr>
          <w:rFonts w:ascii="Times New Roman" w:hAnsi="Times New Roman" w:cs="Times New Roman" w:hint="eastAsia"/>
          <w:kern w:val="0"/>
          <w:sz w:val="20"/>
          <w:szCs w:val="20"/>
          <w:lang w:val="en-GB"/>
        </w:rPr>
        <w:t>re-</w:t>
      </w:r>
      <w:r w:rsidRPr="009A3F27">
        <w:rPr>
          <w:rFonts w:ascii="Times New Roman" w:hAnsi="Times New Roman" w:cs="Times New Roman" w:hint="eastAsia"/>
          <w:kern w:val="0"/>
          <w:sz w:val="20"/>
          <w:szCs w:val="20"/>
          <w:lang w:val="en-GB"/>
        </w:rPr>
        <w:t>acquiring MCCH, as illustrated above, can be up to UE implementation, and this does not need to be specified in normative text.</w:t>
      </w:r>
    </w:p>
    <w:p w:rsidR="004B63FF" w:rsidRDefault="004B63FF" w:rsidP="001D684B">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Pr="009A3F27">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 xml:space="preserve">It is up to UE implementation </w:t>
      </w:r>
      <w:r w:rsidR="006F1C7A" w:rsidRPr="009A3F27">
        <w:rPr>
          <w:rFonts w:ascii="Times New Roman" w:hAnsi="Times New Roman" w:cs="Times New Roman" w:hint="eastAsia"/>
          <w:b/>
          <w:kern w:val="0"/>
          <w:sz w:val="20"/>
          <w:szCs w:val="20"/>
          <w:lang w:val="en-GB"/>
        </w:rPr>
        <w:t xml:space="preserve">how </w:t>
      </w:r>
      <w:r w:rsidRPr="009A3F27">
        <w:rPr>
          <w:rFonts w:ascii="Times New Roman" w:hAnsi="Times New Roman" w:cs="Times New Roman"/>
          <w:b/>
          <w:kern w:val="0"/>
          <w:sz w:val="20"/>
          <w:szCs w:val="20"/>
          <w:lang w:val="en-GB"/>
        </w:rPr>
        <w:t xml:space="preserve">to use the </w:t>
      </w:r>
      <w:r w:rsidRPr="009A3F27">
        <w:rPr>
          <w:rFonts w:ascii="Times New Roman" w:hAnsi="Times New Roman" w:cs="Times New Roman" w:hint="eastAsia"/>
          <w:b/>
          <w:kern w:val="0"/>
          <w:sz w:val="20"/>
          <w:szCs w:val="20"/>
          <w:lang w:val="en-GB"/>
        </w:rPr>
        <w:t>stored service area</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 xml:space="preserve">info acquired </w:t>
      </w:r>
      <w:r w:rsidR="006F1C7A" w:rsidRPr="009A3F27">
        <w:rPr>
          <w:rFonts w:ascii="Times New Roman" w:hAnsi="Times New Roman" w:cs="Times New Roman" w:hint="eastAsia"/>
          <w:b/>
          <w:kern w:val="0"/>
          <w:sz w:val="20"/>
          <w:szCs w:val="20"/>
          <w:lang w:val="en-GB"/>
        </w:rPr>
        <w:t>from</w:t>
      </w:r>
      <w:r w:rsidR="006F1C7A" w:rsidRPr="009A3F27">
        <w:rPr>
          <w:rFonts w:ascii="Times New Roman" w:hAnsi="Times New Roman" w:cs="Times New Roman"/>
          <w:b/>
          <w:kern w:val="0"/>
          <w:sz w:val="20"/>
          <w:szCs w:val="20"/>
          <w:lang w:val="en-GB"/>
        </w:rPr>
        <w:t xml:space="preserve"> </w:t>
      </w:r>
      <w:r w:rsidRPr="009A3F27">
        <w:rPr>
          <w:rFonts w:ascii="Times New Roman" w:hAnsi="Times New Roman" w:cs="Times New Roman"/>
          <w:b/>
          <w:kern w:val="0"/>
          <w:sz w:val="20"/>
          <w:szCs w:val="20"/>
          <w:lang w:val="en-GB"/>
        </w:rPr>
        <w:t xml:space="preserve">the </w:t>
      </w:r>
      <w:r w:rsidRPr="009A3F27">
        <w:rPr>
          <w:rFonts w:ascii="Times New Roman" w:hAnsi="Times New Roman" w:cs="Times New Roman" w:hint="eastAsia"/>
          <w:b/>
          <w:kern w:val="0"/>
          <w:sz w:val="20"/>
          <w:szCs w:val="20"/>
          <w:lang w:val="en-GB"/>
        </w:rPr>
        <w:t>MCCH</w:t>
      </w:r>
      <w:r w:rsidRPr="009A3F27">
        <w:rPr>
          <w:rFonts w:ascii="Times New Roman" w:hAnsi="Times New Roman" w:cs="Times New Roman"/>
          <w:b/>
          <w:kern w:val="0"/>
          <w:sz w:val="20"/>
          <w:szCs w:val="20"/>
          <w:lang w:val="en-GB"/>
        </w:rPr>
        <w:t xml:space="preserve"> to avoid acquiring the MCCH when the UE is outside the </w:t>
      </w:r>
      <w:r w:rsidR="003C1B05">
        <w:rPr>
          <w:rFonts w:ascii="Times New Roman" w:hAnsi="Times New Roman" w:cs="Times New Roman"/>
          <w:b/>
          <w:kern w:val="0"/>
          <w:sz w:val="20"/>
          <w:szCs w:val="20"/>
          <w:lang w:val="en-GB"/>
        </w:rPr>
        <w:t>intended</w:t>
      </w:r>
      <w:r w:rsidR="003C1B05">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service area of the MBS broadcast service</w:t>
      </w:r>
      <w:r w:rsidRPr="009A3F27">
        <w:rPr>
          <w:rFonts w:ascii="Times New Roman" w:hAnsi="Times New Roman" w:cs="Times New Roman" w:hint="eastAsia"/>
          <w:b/>
          <w:kern w:val="0"/>
          <w:sz w:val="20"/>
          <w:szCs w:val="20"/>
          <w:lang w:val="en-GB"/>
        </w:rPr>
        <w:t>.</w:t>
      </w:r>
    </w:p>
    <w:p w:rsidR="005C771E" w:rsidRDefault="005C771E" w:rsidP="005C771E">
      <w:pPr>
        <w:pStyle w:val="20"/>
        <w:rPr>
          <w:lang w:eastAsia="zh-CN"/>
        </w:rPr>
      </w:pPr>
      <w:r>
        <w:rPr>
          <w:lang w:eastAsia="zh-CN"/>
        </w:rPr>
        <w:lastRenderedPageBreak/>
        <w:t>S</w:t>
      </w:r>
      <w:r>
        <w:rPr>
          <w:rFonts w:hint="eastAsia"/>
          <w:lang w:eastAsia="zh-CN"/>
        </w:rPr>
        <w:t>ervice continuity</w:t>
      </w:r>
      <w:r w:rsidR="00A02D23">
        <w:rPr>
          <w:rFonts w:hint="eastAsia"/>
          <w:lang w:eastAsia="zh-CN"/>
        </w:rPr>
        <w:t xml:space="preserve"> enhancements</w:t>
      </w:r>
    </w:p>
    <w:p w:rsidR="00A02D23" w:rsidRPr="009A3F27" w:rsidRDefault="00A02D23"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In RAN2#127bis, </w:t>
      </w:r>
      <w:r w:rsidR="00866C02" w:rsidRPr="009A3F27">
        <w:rPr>
          <w:rFonts w:ascii="Times New Roman" w:hAnsi="Times New Roman" w:cs="Times New Roman" w:hint="eastAsia"/>
          <w:kern w:val="0"/>
          <w:sz w:val="20"/>
          <w:szCs w:val="20"/>
          <w:lang w:val="en-GB"/>
        </w:rPr>
        <w:t xml:space="preserve">MBS </w:t>
      </w:r>
      <w:r w:rsidRPr="009A3F27">
        <w:rPr>
          <w:rFonts w:ascii="Times New Roman" w:hAnsi="Times New Roman" w:cs="Times New Roman" w:hint="eastAsia"/>
          <w:kern w:val="0"/>
          <w:sz w:val="20"/>
          <w:szCs w:val="20"/>
          <w:lang w:val="en-GB"/>
        </w:rPr>
        <w:t xml:space="preserve">service continuity </w:t>
      </w:r>
      <w:r w:rsidR="00866C02" w:rsidRPr="009A3F27">
        <w:rPr>
          <w:rFonts w:ascii="Times New Roman" w:hAnsi="Times New Roman" w:cs="Times New Roman"/>
          <w:kern w:val="0"/>
          <w:sz w:val="20"/>
          <w:szCs w:val="20"/>
          <w:lang w:val="en-GB"/>
        </w:rPr>
        <w:t>enhancements</w:t>
      </w:r>
      <w:r w:rsidR="00866C02" w:rsidRPr="009A3F27">
        <w:rPr>
          <w:rFonts w:ascii="Times New Roman" w:hAnsi="Times New Roman" w:cs="Times New Roman" w:hint="eastAsia"/>
          <w:kern w:val="0"/>
          <w:sz w:val="20"/>
          <w:szCs w:val="20"/>
          <w:lang w:val="en-GB"/>
        </w:rPr>
        <w:t xml:space="preserve"> in the context of NTN </w:t>
      </w:r>
      <w:r w:rsidRPr="009A3F27">
        <w:rPr>
          <w:rFonts w:ascii="Times New Roman" w:hAnsi="Times New Roman" w:cs="Times New Roman" w:hint="eastAsia"/>
          <w:kern w:val="0"/>
          <w:sz w:val="20"/>
          <w:szCs w:val="20"/>
          <w:lang w:val="en-GB"/>
        </w:rPr>
        <w:t>were also discussed</w:t>
      </w:r>
      <w:r w:rsidR="00187BBF" w:rsidRPr="009A3F27">
        <w:rPr>
          <w:rFonts w:ascii="Times New Roman" w:hAnsi="Times New Roman" w:cs="Times New Roman" w:hint="eastAsia"/>
          <w:kern w:val="0"/>
          <w:sz w:val="20"/>
          <w:szCs w:val="20"/>
          <w:lang w:val="en-GB"/>
        </w:rPr>
        <w:t xml:space="preserve">. </w:t>
      </w:r>
      <w:r w:rsidR="00187BBF" w:rsidRPr="009A3F27">
        <w:rPr>
          <w:rFonts w:ascii="Times New Roman" w:hAnsi="Times New Roman" w:cs="Times New Roman"/>
          <w:kern w:val="0"/>
          <w:sz w:val="20"/>
          <w:szCs w:val="20"/>
          <w:lang w:val="en-GB"/>
        </w:rPr>
        <w:t>F</w:t>
      </w:r>
      <w:r w:rsidR="00187BBF" w:rsidRPr="009A3F27">
        <w:rPr>
          <w:rFonts w:ascii="Times New Roman" w:hAnsi="Times New Roman" w:cs="Times New Roman" w:hint="eastAsia"/>
          <w:kern w:val="0"/>
          <w:sz w:val="20"/>
          <w:szCs w:val="20"/>
          <w:lang w:val="en-GB"/>
        </w:rPr>
        <w:t>rom our perspective, these enhancements are not essential and have limited benefit</w:t>
      </w:r>
      <w:r w:rsidR="00E81A18" w:rsidRPr="009A3F27">
        <w:rPr>
          <w:rFonts w:ascii="Times New Roman" w:hAnsi="Times New Roman" w:cs="Times New Roman" w:hint="eastAsia"/>
          <w:kern w:val="0"/>
          <w:sz w:val="20"/>
          <w:szCs w:val="20"/>
          <w:lang w:val="en-GB"/>
        </w:rPr>
        <w:t>s</w:t>
      </w:r>
      <w:r w:rsidR="00187BBF" w:rsidRPr="009A3F27">
        <w:rPr>
          <w:rFonts w:ascii="Times New Roman" w:hAnsi="Times New Roman" w:cs="Times New Roman" w:hint="eastAsia"/>
          <w:kern w:val="0"/>
          <w:sz w:val="20"/>
          <w:szCs w:val="20"/>
          <w:lang w:val="en-GB"/>
        </w:rPr>
        <w:t>.</w:t>
      </w:r>
    </w:p>
    <w:p w:rsidR="00344E40" w:rsidRPr="009A3F27" w:rsidRDefault="00F33911" w:rsidP="001D684B">
      <w:pPr>
        <w:spacing w:after="180"/>
        <w:rPr>
          <w:rFonts w:ascii="Times New Roman" w:hAnsi="Times New Roman" w:cs="Times New Roman"/>
          <w:i/>
          <w:kern w:val="0"/>
          <w:sz w:val="20"/>
          <w:szCs w:val="20"/>
          <w:u w:val="single"/>
          <w:lang w:val="en-GB"/>
        </w:rPr>
      </w:pPr>
      <w:r w:rsidRPr="009A3F27">
        <w:rPr>
          <w:rFonts w:ascii="Times New Roman" w:hAnsi="Times New Roman" w:cs="Times New Roman" w:hint="eastAsia"/>
          <w:i/>
          <w:kern w:val="0"/>
          <w:sz w:val="20"/>
          <w:szCs w:val="20"/>
          <w:u w:val="single"/>
          <w:lang w:val="en-GB"/>
        </w:rPr>
        <w:t xml:space="preserve">Potential enhancements or not on </w:t>
      </w:r>
      <w:r w:rsidR="00BD1947" w:rsidRPr="009A3F27">
        <w:rPr>
          <w:rFonts w:ascii="Times New Roman" w:hAnsi="Times New Roman" w:cs="Times New Roman" w:hint="eastAsia"/>
          <w:i/>
          <w:kern w:val="0"/>
          <w:sz w:val="20"/>
          <w:szCs w:val="20"/>
          <w:u w:val="single"/>
          <w:lang w:val="en-GB"/>
        </w:rPr>
        <w:t>service area for FSAI</w:t>
      </w:r>
    </w:p>
    <w:p w:rsidR="00344E40" w:rsidRPr="009A3F27" w:rsidRDefault="00344E40" w:rsidP="001D684B">
      <w:pPr>
        <w:spacing w:after="180"/>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C</w:t>
      </w:r>
      <w:r w:rsidRPr="009A3F27">
        <w:rPr>
          <w:rFonts w:ascii="Times New Roman" w:hAnsi="Times New Roman" w:cs="Times New Roman" w:hint="eastAsia"/>
          <w:kern w:val="0"/>
          <w:sz w:val="20"/>
          <w:szCs w:val="20"/>
          <w:lang w:val="en-GB"/>
        </w:rPr>
        <w:t>ompanies propose</w:t>
      </w:r>
      <w:r w:rsidR="00F33911" w:rsidRPr="009A3F27">
        <w:rPr>
          <w:rFonts w:ascii="Times New Roman" w:hAnsi="Times New Roman" w:cs="Times New Roman" w:hint="eastAsia"/>
          <w:kern w:val="0"/>
          <w:sz w:val="20"/>
          <w:szCs w:val="20"/>
          <w:lang w:val="en-GB"/>
        </w:rPr>
        <w:t>d</w:t>
      </w:r>
      <w:r w:rsidRPr="009A3F27">
        <w:rPr>
          <w:rFonts w:ascii="Times New Roman" w:hAnsi="Times New Roman" w:cs="Times New Roman" w:hint="eastAsia"/>
          <w:kern w:val="0"/>
          <w:sz w:val="20"/>
          <w:szCs w:val="20"/>
          <w:lang w:val="en-GB"/>
        </w:rPr>
        <w:t xml:space="preserve"> to introduce service area for FSAI, so that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UE could handle the frequency priority </w:t>
      </w:r>
      <w:r w:rsidRPr="009A3F27">
        <w:rPr>
          <w:rFonts w:ascii="Times New Roman" w:hAnsi="Times New Roman" w:cs="Times New Roman"/>
          <w:kern w:val="0"/>
          <w:sz w:val="20"/>
          <w:szCs w:val="20"/>
          <w:lang w:val="en-GB"/>
        </w:rPr>
        <w:t>with</w:t>
      </w:r>
      <w:r w:rsidRPr="009A3F27">
        <w:rPr>
          <w:rFonts w:ascii="Times New Roman" w:hAnsi="Times New Roman" w:cs="Times New Roman" w:hint="eastAsia"/>
          <w:kern w:val="0"/>
          <w:sz w:val="20"/>
          <w:szCs w:val="20"/>
          <w:lang w:val="en-GB"/>
        </w:rPr>
        <w:t xml:space="preserve"> </w:t>
      </w:r>
      <w:r w:rsidR="00F33911" w:rsidRPr="009A3F27">
        <w:rPr>
          <w:rFonts w:ascii="Times New Roman" w:hAnsi="Times New Roman" w:cs="Times New Roman" w:hint="eastAsia"/>
          <w:kern w:val="0"/>
          <w:sz w:val="20"/>
          <w:szCs w:val="20"/>
          <w:lang w:val="en-GB"/>
        </w:rPr>
        <w:t xml:space="preserve">the consideration of </w:t>
      </w:r>
      <w:r w:rsidRPr="009A3F27">
        <w:rPr>
          <w:rFonts w:ascii="Times New Roman" w:hAnsi="Times New Roman" w:cs="Times New Roman" w:hint="eastAsia"/>
          <w:kern w:val="0"/>
          <w:sz w:val="20"/>
          <w:szCs w:val="20"/>
          <w:lang w:val="en-GB"/>
        </w:rPr>
        <w:t xml:space="preserve">whether it is </w:t>
      </w:r>
      <w:r w:rsidR="002936B1" w:rsidRPr="009A3F27">
        <w:rPr>
          <w:rFonts w:ascii="Times New Roman" w:hAnsi="Times New Roman" w:cs="Times New Roman" w:hint="eastAsia"/>
          <w:kern w:val="0"/>
          <w:sz w:val="20"/>
          <w:szCs w:val="20"/>
          <w:lang w:val="en-GB"/>
        </w:rPr>
        <w:t>with</w:t>
      </w:r>
      <w:r w:rsidRPr="009A3F27">
        <w:rPr>
          <w:rFonts w:ascii="Times New Roman" w:hAnsi="Times New Roman" w:cs="Times New Roman" w:hint="eastAsia"/>
          <w:kern w:val="0"/>
          <w:sz w:val="20"/>
          <w:szCs w:val="20"/>
          <w:lang w:val="en-GB"/>
        </w:rPr>
        <w:t xml:space="preserve">in </w:t>
      </w:r>
      <w:r w:rsidR="002936B1" w:rsidRPr="009A3F27">
        <w:rPr>
          <w:rFonts w:ascii="Times New Roman" w:hAnsi="Times New Roman" w:cs="Times New Roman"/>
          <w:kern w:val="0"/>
          <w:sz w:val="20"/>
          <w:szCs w:val="20"/>
          <w:lang w:val="en-GB"/>
        </w:rPr>
        <w:t>the</w:t>
      </w:r>
      <w:r w:rsidR="002936B1" w:rsidRPr="009A3F27">
        <w:rPr>
          <w:rFonts w:ascii="Times New Roman" w:hAnsi="Times New Roman" w:cs="Times New Roman" w:hint="eastAsia"/>
          <w:kern w:val="0"/>
          <w:sz w:val="20"/>
          <w:szCs w:val="20"/>
          <w:lang w:val="en-GB"/>
        </w:rPr>
        <w:t xml:space="preserve"> service area of</w:t>
      </w:r>
      <w:r w:rsidRPr="009A3F27">
        <w:rPr>
          <w:rFonts w:ascii="Times New Roman" w:hAnsi="Times New Roman" w:cs="Times New Roman" w:hint="eastAsia"/>
          <w:kern w:val="0"/>
          <w:sz w:val="20"/>
          <w:szCs w:val="20"/>
          <w:lang w:val="en-GB"/>
        </w:rPr>
        <w:t xml:space="preserve"> neighbour </w:t>
      </w:r>
      <w:r w:rsidR="008F51D2" w:rsidRPr="009A3F27">
        <w:rPr>
          <w:rFonts w:ascii="Times New Roman" w:hAnsi="Times New Roman" w:cs="Times New Roman"/>
          <w:kern w:val="0"/>
          <w:sz w:val="20"/>
          <w:szCs w:val="20"/>
          <w:lang w:val="en-GB"/>
        </w:rPr>
        <w:t>frequencies</w:t>
      </w:r>
      <w:r w:rsidR="008F51D2" w:rsidRPr="009A3F27">
        <w:rPr>
          <w:rFonts w:ascii="Times New Roman" w:hAnsi="Times New Roman" w:cs="Times New Roman" w:hint="eastAsia"/>
          <w:kern w:val="0"/>
          <w:sz w:val="20"/>
          <w:szCs w:val="20"/>
          <w:lang w:val="en-GB"/>
        </w:rPr>
        <w:t>/</w:t>
      </w:r>
      <w:r w:rsidRPr="009A3F27">
        <w:rPr>
          <w:rFonts w:ascii="Times New Roman" w:hAnsi="Times New Roman" w:cs="Times New Roman" w:hint="eastAsia"/>
          <w:kern w:val="0"/>
          <w:sz w:val="20"/>
          <w:szCs w:val="20"/>
          <w:lang w:val="en-GB"/>
        </w:rPr>
        <w:t xml:space="preserve">cells. </w:t>
      </w:r>
      <w:r w:rsidRPr="009A3F27">
        <w:rPr>
          <w:rFonts w:ascii="Times New Roman" w:hAnsi="Times New Roman" w:cs="Times New Roman"/>
          <w:kern w:val="0"/>
          <w:sz w:val="20"/>
          <w:szCs w:val="20"/>
          <w:lang w:val="en-GB"/>
        </w:rPr>
        <w:t>H</w:t>
      </w:r>
      <w:r w:rsidRPr="009A3F27">
        <w:rPr>
          <w:rFonts w:ascii="Times New Roman" w:hAnsi="Times New Roman" w:cs="Times New Roman" w:hint="eastAsia"/>
          <w:kern w:val="0"/>
          <w:sz w:val="20"/>
          <w:szCs w:val="20"/>
          <w:lang w:val="en-GB"/>
        </w:rPr>
        <w:t xml:space="preserve">owever, </w:t>
      </w:r>
      <w:r w:rsidR="008F51D2" w:rsidRPr="009A3F27">
        <w:rPr>
          <w:rFonts w:ascii="Times New Roman" w:hAnsi="Times New Roman" w:cs="Times New Roman" w:hint="eastAsia"/>
          <w:kern w:val="0"/>
          <w:sz w:val="20"/>
          <w:szCs w:val="20"/>
          <w:lang w:val="en-GB"/>
        </w:rPr>
        <w:t xml:space="preserve">it is hard to </w:t>
      </w:r>
      <w:r w:rsidRPr="009A3F27">
        <w:rPr>
          <w:rFonts w:ascii="Times New Roman" w:hAnsi="Times New Roman" w:cs="Times New Roman" w:hint="eastAsia"/>
          <w:kern w:val="0"/>
          <w:sz w:val="20"/>
          <w:szCs w:val="20"/>
          <w:lang w:val="en-GB"/>
        </w:rPr>
        <w:t>introduc</w:t>
      </w:r>
      <w:r w:rsidR="008F51D2" w:rsidRPr="009A3F27">
        <w:rPr>
          <w:rFonts w:ascii="Times New Roman" w:hAnsi="Times New Roman" w:cs="Times New Roman" w:hint="eastAsia"/>
          <w:kern w:val="0"/>
          <w:sz w:val="20"/>
          <w:szCs w:val="20"/>
          <w:lang w:val="en-GB"/>
        </w:rPr>
        <w:t>e the</w:t>
      </w:r>
      <w:r w:rsidRPr="009A3F27">
        <w:rPr>
          <w:rFonts w:ascii="Times New Roman" w:hAnsi="Times New Roman" w:cs="Times New Roman" w:hint="eastAsia"/>
          <w:kern w:val="0"/>
          <w:sz w:val="20"/>
          <w:szCs w:val="20"/>
          <w:lang w:val="en-GB"/>
        </w:rPr>
        <w:t xml:space="preserve"> service area for FSAI </w:t>
      </w:r>
      <w:r w:rsidR="008F51D2" w:rsidRPr="009A3F27">
        <w:rPr>
          <w:rFonts w:ascii="Times New Roman" w:hAnsi="Times New Roman" w:cs="Times New Roman" w:hint="eastAsia"/>
          <w:kern w:val="0"/>
          <w:sz w:val="20"/>
          <w:szCs w:val="20"/>
          <w:lang w:val="en-GB"/>
        </w:rPr>
        <w:t xml:space="preserve">into SIB21 </w:t>
      </w:r>
      <w:r w:rsidRPr="009A3F27">
        <w:rPr>
          <w:rFonts w:ascii="Times New Roman" w:hAnsi="Times New Roman" w:cs="Times New Roman" w:hint="eastAsia"/>
          <w:kern w:val="0"/>
          <w:sz w:val="20"/>
          <w:szCs w:val="20"/>
          <w:lang w:val="en-GB"/>
        </w:rPr>
        <w:t xml:space="preserve">based on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current signalling structure.</w:t>
      </w:r>
    </w:p>
    <w:p w:rsidR="00344E40" w:rsidRPr="000A1A34" w:rsidRDefault="00344E40" w:rsidP="001D684B">
      <w:pPr>
        <w:spacing w:after="180"/>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A</w:t>
      </w:r>
      <w:r w:rsidRPr="009A3F27">
        <w:rPr>
          <w:rFonts w:ascii="Times New Roman" w:hAnsi="Times New Roman" w:cs="Times New Roman" w:hint="eastAsia"/>
          <w:kern w:val="0"/>
          <w:sz w:val="20"/>
          <w:szCs w:val="20"/>
          <w:lang w:val="en-GB"/>
        </w:rPr>
        <w:t xml:space="preserve">ccording to TS 38.331 [3], the FSAI list in SIB21 is </w:t>
      </w:r>
      <w:r w:rsidR="00867652" w:rsidRPr="009A3F27">
        <w:rPr>
          <w:rFonts w:ascii="Times New Roman" w:hAnsi="Times New Roman" w:cs="Times New Roman" w:hint="eastAsia"/>
          <w:kern w:val="0"/>
          <w:sz w:val="20"/>
          <w:szCs w:val="20"/>
          <w:lang w:val="en-GB"/>
        </w:rPr>
        <w:t xml:space="preserve">configured in a </w:t>
      </w:r>
      <w:r w:rsidRPr="009A3F27">
        <w:rPr>
          <w:rFonts w:ascii="Times New Roman" w:hAnsi="Times New Roman" w:cs="Times New Roman" w:hint="eastAsia"/>
          <w:kern w:val="0"/>
          <w:sz w:val="20"/>
          <w:szCs w:val="20"/>
          <w:lang w:val="en-GB"/>
        </w:rPr>
        <w:t>per frequency</w:t>
      </w:r>
      <w:r w:rsidR="00867652" w:rsidRPr="009A3F27">
        <w:rPr>
          <w:rFonts w:ascii="Times New Roman" w:hAnsi="Times New Roman" w:cs="Times New Roman" w:hint="eastAsia"/>
          <w:kern w:val="0"/>
          <w:sz w:val="20"/>
          <w:szCs w:val="20"/>
          <w:lang w:val="en-GB"/>
        </w:rPr>
        <w:t xml:space="preserve"> manner</w:t>
      </w:r>
      <w:r w:rsidRPr="009A3F27">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344E40" w:rsidTr="009A6D0C">
        <w:tc>
          <w:tcPr>
            <w:tcW w:w="9855" w:type="dxa"/>
          </w:tcPr>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SIB21-r17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mbs-FSAI-IntraFreq-r17                   MBS-FSAI-List-r17                </w:t>
            </w:r>
            <w:r w:rsidRPr="000A1A34">
              <w:rPr>
                <w:rFonts w:ascii="Courier New" w:eastAsia="Times New Roman" w:hAnsi="Courier New" w:cs="Times New Roman"/>
                <w:noProof/>
                <w:color w:val="993366"/>
                <w:kern w:val="0"/>
                <w:sz w:val="16"/>
                <w:szCs w:val="20"/>
                <w:lang w:val="en-GB" w:eastAsia="en-GB"/>
              </w:rPr>
              <w:t>OPTIONAL</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808080"/>
                <w:kern w:val="0"/>
                <w:sz w:val="16"/>
                <w:szCs w:val="20"/>
                <w:lang w:val="en-GB" w:eastAsia="en-GB"/>
              </w:rPr>
              <w:t>-- Need R</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mbs-FSAI-InterFreqList-r17               MBS-FSAI-InterFreqList-r17       </w:t>
            </w:r>
            <w:r w:rsidRPr="000A1A34">
              <w:rPr>
                <w:rFonts w:ascii="Courier New" w:eastAsia="Times New Roman" w:hAnsi="Courier New" w:cs="Times New Roman"/>
                <w:noProof/>
                <w:color w:val="993366"/>
                <w:kern w:val="0"/>
                <w:sz w:val="16"/>
                <w:szCs w:val="20"/>
                <w:lang w:val="en-GB" w:eastAsia="en-GB"/>
              </w:rPr>
              <w:t>OPTIONAL</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808080"/>
                <w:kern w:val="0"/>
                <w:sz w:val="16"/>
                <w:szCs w:val="20"/>
                <w:lang w:val="en-GB" w:eastAsia="en-GB"/>
              </w:rPr>
              <w:t>-- Need R</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lateNonCriticalExtension                 </w:t>
            </w:r>
            <w:r w:rsidRPr="000A1A34">
              <w:rPr>
                <w:rFonts w:ascii="Courier New" w:eastAsia="Times New Roman" w:hAnsi="Courier New" w:cs="Times New Roman"/>
                <w:noProof/>
                <w:color w:val="993366"/>
                <w:kern w:val="0"/>
                <w:sz w:val="16"/>
                <w:szCs w:val="20"/>
                <w:lang w:val="en-GB" w:eastAsia="en-GB"/>
              </w:rPr>
              <w:t>OCTET</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STRING</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OPTIONAL</w:t>
            </w:r>
            <w:r w:rsidRPr="000A1A34">
              <w:rPr>
                <w:rFonts w:ascii="Courier New" w:eastAsia="Times New Roman" w:hAnsi="Courier New" w:cs="Times New Roman"/>
                <w:noProof/>
                <w:kern w:val="0"/>
                <w:sz w:val="16"/>
                <w:szCs w:val="20"/>
                <w:lang w:val="en-GB" w:eastAsia="en-GB"/>
              </w:rPr>
              <w:t>,</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MBS-FSAI-List-r17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SIZE</w:t>
            </w:r>
            <w:r w:rsidRPr="000A1A34">
              <w:rPr>
                <w:rFonts w:ascii="Courier New" w:eastAsia="Times New Roman" w:hAnsi="Courier New" w:cs="Times New Roman"/>
                <w:noProof/>
                <w:kern w:val="0"/>
                <w:sz w:val="16"/>
                <w:szCs w:val="20"/>
                <w:lang w:val="en-GB" w:eastAsia="en-GB"/>
              </w:rPr>
              <w:t xml:space="preserve"> (1..maxFSAI-MBS-r17))</w:t>
            </w:r>
            <w:r w:rsidRPr="000A1A34">
              <w:rPr>
                <w:rFonts w:ascii="Courier New" w:eastAsia="Times New Roman" w:hAnsi="Courier New" w:cs="Times New Roman"/>
                <w:noProof/>
                <w:color w:val="993366"/>
                <w:kern w:val="0"/>
                <w:sz w:val="16"/>
                <w:szCs w:val="20"/>
                <w:lang w:val="en-GB" w:eastAsia="en-GB"/>
              </w:rPr>
              <w:t xml:space="preserve"> OF</w:t>
            </w:r>
            <w:r w:rsidRPr="000A1A34">
              <w:rPr>
                <w:rFonts w:ascii="Courier New" w:eastAsia="Times New Roman" w:hAnsi="Courier New" w:cs="Times New Roman"/>
                <w:noProof/>
                <w:kern w:val="0"/>
                <w:sz w:val="16"/>
                <w:szCs w:val="20"/>
                <w:lang w:val="en-GB" w:eastAsia="en-GB"/>
              </w:rPr>
              <w:t xml:space="preserve"> MBS-FSAI-r17</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MBS-FSAI-InterFreqList-r17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SIZE</w:t>
            </w:r>
            <w:r w:rsidRPr="000A1A34">
              <w:rPr>
                <w:rFonts w:ascii="Courier New" w:eastAsia="Times New Roman" w:hAnsi="Courier New" w:cs="Times New Roman"/>
                <w:noProof/>
                <w:kern w:val="0"/>
                <w:sz w:val="16"/>
                <w:szCs w:val="20"/>
                <w:lang w:val="en-GB" w:eastAsia="en-GB"/>
              </w:rPr>
              <w:t xml:space="preserve"> (1..maxFreq))</w:t>
            </w:r>
            <w:r w:rsidRPr="000A1A34">
              <w:rPr>
                <w:rFonts w:ascii="Courier New" w:eastAsia="Times New Roman" w:hAnsi="Courier New" w:cs="Times New Roman"/>
                <w:noProof/>
                <w:color w:val="993366"/>
                <w:kern w:val="0"/>
                <w:sz w:val="16"/>
                <w:szCs w:val="20"/>
                <w:lang w:val="en-GB" w:eastAsia="en-GB"/>
              </w:rPr>
              <w:t xml:space="preserve"> OF</w:t>
            </w:r>
            <w:r w:rsidRPr="000A1A34">
              <w:rPr>
                <w:rFonts w:ascii="Courier New" w:eastAsia="Times New Roman" w:hAnsi="Courier New" w:cs="Times New Roman"/>
                <w:noProof/>
                <w:kern w:val="0"/>
                <w:sz w:val="16"/>
                <w:szCs w:val="20"/>
                <w:lang w:val="en-GB" w:eastAsia="en-GB"/>
              </w:rPr>
              <w:t xml:space="preserve"> MBS-FSAI-InterFreq-r17</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MBS-FSAI-InterFreq-r17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dl-CarrierFreq-r17         ARFCN-ValueNR,</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mbs-FSAI-List-r17          MBS-FSAI-List-r17</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Times New Roman"/>
                <w:noProof/>
                <w:kern w:val="0"/>
                <w:sz w:val="16"/>
                <w:szCs w:val="20"/>
                <w:lang w:val="en-GB"/>
              </w:rPr>
            </w:pPr>
            <w:r w:rsidRPr="000A1A34">
              <w:rPr>
                <w:rFonts w:ascii="Courier New" w:eastAsia="Times New Roman" w:hAnsi="Courier New" w:cs="Times New Roman"/>
                <w:noProof/>
                <w:kern w:val="0"/>
                <w:sz w:val="16"/>
                <w:szCs w:val="20"/>
                <w:lang w:val="en-GB" w:eastAsia="en-GB"/>
              </w:rPr>
              <w:t>}</w:t>
            </w:r>
          </w:p>
        </w:tc>
      </w:tr>
    </w:tbl>
    <w:p w:rsidR="00D653AF" w:rsidRDefault="00867652" w:rsidP="001D684B">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rPr>
        <w:t xml:space="preserve">In addition, </w:t>
      </w:r>
      <w:r w:rsidR="00344E40">
        <w:rPr>
          <w:rFonts w:ascii="Times New Roman" w:hAnsi="Times New Roman" w:cs="Times New Roman" w:hint="eastAsia"/>
          <w:kern w:val="0"/>
          <w:sz w:val="20"/>
          <w:szCs w:val="20"/>
          <w:lang w:val="en-GB"/>
        </w:rPr>
        <w:t>according to TS 29.571 [</w:t>
      </w:r>
      <w:bookmarkStart w:id="25" w:name="OLE_LINK21"/>
      <w:bookmarkStart w:id="26" w:name="OLE_LINK22"/>
      <w:r w:rsidR="00344E40">
        <w:rPr>
          <w:rFonts w:ascii="Times New Roman" w:hAnsi="Times New Roman" w:cs="Times New Roman" w:hint="eastAsia"/>
          <w:kern w:val="0"/>
          <w:sz w:val="20"/>
          <w:szCs w:val="20"/>
          <w:lang w:val="en-GB"/>
        </w:rPr>
        <w:t>4</w:t>
      </w:r>
      <w:bookmarkEnd w:id="25"/>
      <w:bookmarkEnd w:id="26"/>
      <w:r w:rsidR="00344E40">
        <w:rPr>
          <w:rFonts w:ascii="Times New Roman" w:hAnsi="Times New Roman" w:cs="Times New Roman" w:hint="eastAsia"/>
          <w:kern w:val="0"/>
          <w:sz w:val="20"/>
          <w:szCs w:val="20"/>
          <w:lang w:val="en-GB"/>
        </w:rPr>
        <w:t>], one MBS session is associated with a list of</w:t>
      </w:r>
      <w:r w:rsidR="00D653AF">
        <w:rPr>
          <w:rFonts w:ascii="Times New Roman" w:hAnsi="Times New Roman" w:cs="Times New Roman" w:hint="eastAsia"/>
          <w:kern w:val="0"/>
          <w:sz w:val="20"/>
          <w:szCs w:val="20"/>
          <w:lang w:val="en-GB"/>
        </w:rPr>
        <w:t xml:space="preserve"> FSAI</w:t>
      </w:r>
      <w:r w:rsidR="00344E40">
        <w:rPr>
          <w:rFonts w:ascii="Times New Roman" w:hAnsi="Times New Roman" w:cs="Times New Roman" w:hint="eastAsia"/>
          <w:kern w:val="0"/>
          <w:sz w:val="20"/>
          <w:szCs w:val="20"/>
          <w:lang w:val="en-GB"/>
        </w:rPr>
        <w:t>, and one FSAI is allowed to be associated with multiple MBS session.</w:t>
      </w:r>
    </w:p>
    <w:tbl>
      <w:tblPr>
        <w:tblStyle w:val="afa"/>
        <w:tblW w:w="0" w:type="auto"/>
        <w:tblLook w:val="04A0" w:firstRow="1" w:lastRow="0" w:firstColumn="1" w:lastColumn="0" w:noHBand="0" w:noVBand="1"/>
      </w:tblPr>
      <w:tblGrid>
        <w:gridCol w:w="9855"/>
      </w:tblGrid>
      <w:tr w:rsidR="00D653AF" w:rsidTr="00D653AF">
        <w:tc>
          <w:tcPr>
            <w:tcW w:w="9855" w:type="dxa"/>
          </w:tcPr>
          <w:p w:rsidR="00D653AF" w:rsidRPr="00F11966" w:rsidRDefault="00D653AF" w:rsidP="00D653AF">
            <w:pPr>
              <w:pStyle w:val="41"/>
              <w:numPr>
                <w:ilvl w:val="0"/>
                <w:numId w:val="0"/>
              </w:numPr>
              <w:ind w:left="864" w:hanging="864"/>
              <w:outlineLvl w:val="3"/>
            </w:pPr>
            <w:bookmarkStart w:id="27" w:name="_Toc88743218"/>
            <w:bookmarkStart w:id="28" w:name="_Toc101254132"/>
            <w:bookmarkStart w:id="29" w:name="_Toc101254571"/>
            <w:bookmarkStart w:id="30" w:name="_Toc104112283"/>
            <w:bookmarkStart w:id="31" w:name="_Toc104192460"/>
            <w:bookmarkStart w:id="32" w:name="_Toc104193024"/>
            <w:bookmarkStart w:id="33" w:name="_Toc133336410"/>
            <w:bookmarkStart w:id="34" w:name="_Toc143984911"/>
            <w:bookmarkStart w:id="35" w:name="_Toc144147688"/>
            <w:bookmarkStart w:id="36" w:name="_Toc153885492"/>
            <w:bookmarkStart w:id="37" w:name="_Toc169939320"/>
            <w:r w:rsidRPr="00F11966">
              <w:t>5.</w:t>
            </w:r>
            <w:r>
              <w:t>9</w:t>
            </w:r>
            <w:r w:rsidRPr="00F11966">
              <w:t>.4.</w:t>
            </w:r>
            <w:r>
              <w:t>6</w:t>
            </w:r>
            <w:r w:rsidRPr="00F11966">
              <w:tab/>
              <w:t xml:space="preserve">Type: </w:t>
            </w:r>
            <w:r>
              <w:t>MbsSession</w:t>
            </w:r>
            <w:bookmarkEnd w:id="27"/>
            <w:bookmarkEnd w:id="28"/>
            <w:bookmarkEnd w:id="29"/>
            <w:bookmarkEnd w:id="30"/>
            <w:bookmarkEnd w:id="31"/>
            <w:bookmarkEnd w:id="32"/>
            <w:bookmarkEnd w:id="33"/>
            <w:bookmarkEnd w:id="34"/>
            <w:bookmarkEnd w:id="35"/>
            <w:bookmarkEnd w:id="36"/>
            <w:bookmarkEnd w:id="37"/>
          </w:p>
          <w:p w:rsidR="00D653AF" w:rsidRPr="00F11966" w:rsidRDefault="00D653AF" w:rsidP="00D653AF">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1"/>
              <w:gridCol w:w="2197"/>
              <w:gridCol w:w="374"/>
              <w:gridCol w:w="1067"/>
              <w:gridCol w:w="4040"/>
            </w:tblGrid>
            <w:tr w:rsidR="00D653AF" w:rsidRPr="00F11966" w:rsidTr="00D653AF">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pPr>
                  <w:r w:rsidRPr="00F11966">
                    <w:t>Attribute name</w:t>
                  </w:r>
                </w:p>
              </w:tc>
              <w:tc>
                <w:tcPr>
                  <w:tcW w:w="1141"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pPr>
                  <w:r w:rsidRPr="00F11966">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pPr>
                  <w:r w:rsidRPr="00F11966">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D653AF" w:rsidRPr="00F11966" w:rsidRDefault="00D653AF" w:rsidP="009A6D0C">
                  <w:pPr>
                    <w:pStyle w:val="TAH"/>
                  </w:pPr>
                  <w:r w:rsidRPr="002366BD">
                    <w:t>Cardinality</w:t>
                  </w:r>
                </w:p>
              </w:tc>
              <w:tc>
                <w:tcPr>
                  <w:tcW w:w="2098"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rPr>
                      <w:rFonts w:cs="Arial"/>
                      <w:szCs w:val="18"/>
                    </w:rPr>
                  </w:pPr>
                  <w:r w:rsidRPr="00F11966">
                    <w:rPr>
                      <w:rFonts w:cs="Arial"/>
                      <w:szCs w:val="18"/>
                    </w:rPr>
                    <w:t>Description</w:t>
                  </w:r>
                </w:p>
              </w:tc>
            </w:tr>
            <w:tr w:rsidR="00D653AF" w:rsidRPr="00F11966" w:rsidTr="00D653AF">
              <w:trPr>
                <w:jc w:val="center"/>
              </w:trPr>
              <w:tc>
                <w:tcPr>
                  <w:tcW w:w="1013" w:type="pct"/>
                  <w:tcBorders>
                    <w:top w:val="single" w:sz="4" w:space="0" w:color="auto"/>
                    <w:left w:val="single" w:sz="4" w:space="0" w:color="auto"/>
                    <w:bottom w:val="single" w:sz="4" w:space="0" w:color="auto"/>
                    <w:right w:val="single" w:sz="4" w:space="0" w:color="auto"/>
                  </w:tcBorders>
                </w:tcPr>
                <w:p w:rsidR="00D653AF" w:rsidRPr="00F11966" w:rsidRDefault="00D653AF" w:rsidP="009A6D0C">
                  <w:pPr>
                    <w:pStyle w:val="TAL"/>
                  </w:pPr>
                  <w:proofErr w:type="spellStart"/>
                  <w:r>
                    <w:t>mbsSessionId</w:t>
                  </w:r>
                  <w:proofErr w:type="spellEnd"/>
                </w:p>
              </w:tc>
              <w:tc>
                <w:tcPr>
                  <w:tcW w:w="1141" w:type="pct"/>
                  <w:tcBorders>
                    <w:top w:val="single" w:sz="4" w:space="0" w:color="auto"/>
                    <w:left w:val="single" w:sz="4" w:space="0" w:color="auto"/>
                    <w:bottom w:val="single" w:sz="4" w:space="0" w:color="auto"/>
                    <w:right w:val="single" w:sz="4" w:space="0" w:color="auto"/>
                  </w:tcBorders>
                </w:tcPr>
                <w:p w:rsidR="00D653AF" w:rsidRPr="00F11966" w:rsidRDefault="00D653AF" w:rsidP="009A6D0C">
                  <w:pPr>
                    <w:pStyle w:val="TAL"/>
                    <w:rPr>
                      <w:lang w:eastAsia="zh-CN"/>
                    </w:rPr>
                  </w:pPr>
                  <w:proofErr w:type="spellStart"/>
                  <w:r>
                    <w:t>MbsSessionId</w:t>
                  </w:r>
                  <w:proofErr w:type="spellEnd"/>
                </w:p>
              </w:tc>
              <w:tc>
                <w:tcPr>
                  <w:tcW w:w="194" w:type="pct"/>
                  <w:tcBorders>
                    <w:top w:val="single" w:sz="4" w:space="0" w:color="auto"/>
                    <w:left w:val="single" w:sz="4" w:space="0" w:color="auto"/>
                    <w:bottom w:val="single" w:sz="4" w:space="0" w:color="auto"/>
                    <w:right w:val="single" w:sz="4" w:space="0" w:color="auto"/>
                  </w:tcBorders>
                </w:tcPr>
                <w:p w:rsidR="00D653AF" w:rsidRDefault="00D653AF" w:rsidP="009A6D0C">
                  <w:pPr>
                    <w:pStyle w:val="TAC"/>
                    <w:rPr>
                      <w:lang w:eastAsia="zh-CN"/>
                    </w:rPr>
                  </w:pPr>
                  <w:r>
                    <w:t>C</w:t>
                  </w:r>
                </w:p>
              </w:tc>
              <w:tc>
                <w:tcPr>
                  <w:tcW w:w="554"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rPr>
                      <w:lang w:eastAsia="zh-CN"/>
                    </w:rPr>
                  </w:pPr>
                  <w:r>
                    <w:t>0..1</w:t>
                  </w:r>
                </w:p>
              </w:tc>
              <w:tc>
                <w:tcPr>
                  <w:tcW w:w="2099"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rPr>
                      <w:rFonts w:cs="Arial"/>
                      <w:szCs w:val="18"/>
                    </w:rPr>
                  </w:pPr>
                  <w:r>
                    <w:rPr>
                      <w:rFonts w:cs="Arial"/>
                      <w:szCs w:val="18"/>
                    </w:rPr>
                    <w:t>MBS session identifier (TMGI and/or SSM, and NID for an SNPN)</w:t>
                  </w:r>
                </w:p>
                <w:p w:rsidR="00D653AF" w:rsidRPr="00F11966" w:rsidRDefault="00D653AF" w:rsidP="009A6D0C">
                  <w:pPr>
                    <w:pStyle w:val="TAL"/>
                    <w:rPr>
                      <w:rFonts w:cs="Arial"/>
                      <w:szCs w:val="18"/>
                    </w:rPr>
                  </w:pPr>
                  <w:r>
                    <w:rPr>
                      <w:rFonts w:cs="Arial"/>
                      <w:szCs w:val="18"/>
                    </w:rPr>
                    <w:t>(NOTE 1)</w:t>
                  </w:r>
                </w:p>
              </w:tc>
            </w:tr>
            <w:tr w:rsidR="00D653AF" w:rsidRPr="00F11966" w:rsidTr="009A6D0C">
              <w:trPr>
                <w:jc w:val="center"/>
              </w:trPr>
              <w:tc>
                <w:tcPr>
                  <w:tcW w:w="1" w:type="pct"/>
                  <w:gridSpan w:val="5"/>
                  <w:tcBorders>
                    <w:top w:val="single" w:sz="4" w:space="0" w:color="auto"/>
                    <w:left w:val="single" w:sz="4" w:space="0" w:color="auto"/>
                    <w:bottom w:val="single" w:sz="4" w:space="0" w:color="auto"/>
                    <w:right w:val="single" w:sz="4" w:space="0" w:color="auto"/>
                  </w:tcBorders>
                </w:tcPr>
                <w:p w:rsidR="00D653AF" w:rsidRDefault="00D653AF" w:rsidP="009A6D0C">
                  <w:pPr>
                    <w:pStyle w:val="TAL"/>
                    <w:rPr>
                      <w:rFonts w:cs="Arial"/>
                      <w:i/>
                      <w:szCs w:val="18"/>
                      <w:lang w:eastAsia="zh-CN"/>
                    </w:rPr>
                  </w:pPr>
                </w:p>
                <w:p w:rsidR="00D653AF" w:rsidRDefault="00D653AF" w:rsidP="009A6D0C">
                  <w:pPr>
                    <w:pStyle w:val="TAL"/>
                    <w:rPr>
                      <w:rFonts w:cs="Arial"/>
                      <w:i/>
                      <w:szCs w:val="18"/>
                      <w:lang w:eastAsia="zh-CN"/>
                    </w:rPr>
                  </w:pPr>
                  <w:r w:rsidRPr="00D653AF">
                    <w:rPr>
                      <w:rFonts w:cs="Arial" w:hint="eastAsia"/>
                      <w:i/>
                      <w:szCs w:val="18"/>
                      <w:highlight w:val="yellow"/>
                      <w:lang w:eastAsia="zh-CN"/>
                    </w:rPr>
                    <w:t>[unrelated part is omitted]</w:t>
                  </w:r>
                </w:p>
                <w:p w:rsidR="00D653AF" w:rsidRPr="00D653AF" w:rsidRDefault="00D653AF" w:rsidP="009A6D0C">
                  <w:pPr>
                    <w:pStyle w:val="TAL"/>
                    <w:rPr>
                      <w:rFonts w:cs="Arial"/>
                      <w:i/>
                      <w:szCs w:val="18"/>
                      <w:lang w:eastAsia="zh-CN"/>
                    </w:rPr>
                  </w:pPr>
                </w:p>
              </w:tc>
            </w:tr>
            <w:tr w:rsidR="00D653AF" w:rsidRPr="00F11966" w:rsidTr="00D653AF">
              <w:trPr>
                <w:jc w:val="center"/>
              </w:trPr>
              <w:tc>
                <w:tcPr>
                  <w:tcW w:w="1013"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pPr>
                  <w:proofErr w:type="spellStart"/>
                  <w:r>
                    <w:t>mbsFsaIdList</w:t>
                  </w:r>
                  <w:proofErr w:type="spellEnd"/>
                </w:p>
              </w:tc>
              <w:tc>
                <w:tcPr>
                  <w:tcW w:w="1141"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pPr>
                  <w:r>
                    <w:t>array(</w:t>
                  </w:r>
                  <w:proofErr w:type="spellStart"/>
                  <w:r>
                    <w:t>MbsFsaId</w:t>
                  </w:r>
                  <w:proofErr w:type="spellEnd"/>
                  <w:r>
                    <w:t>)</w:t>
                  </w:r>
                </w:p>
              </w:tc>
              <w:tc>
                <w:tcPr>
                  <w:tcW w:w="194" w:type="pct"/>
                  <w:tcBorders>
                    <w:top w:val="single" w:sz="4" w:space="0" w:color="auto"/>
                    <w:left w:val="single" w:sz="4" w:space="0" w:color="auto"/>
                    <w:bottom w:val="single" w:sz="4" w:space="0" w:color="auto"/>
                    <w:right w:val="single" w:sz="4" w:space="0" w:color="auto"/>
                  </w:tcBorders>
                </w:tcPr>
                <w:p w:rsidR="00D653AF" w:rsidRDefault="00D653AF" w:rsidP="009A6D0C">
                  <w:pPr>
                    <w:pStyle w:val="TAC"/>
                  </w:pPr>
                  <w:r>
                    <w:t>O</w:t>
                  </w:r>
                </w:p>
              </w:tc>
              <w:tc>
                <w:tcPr>
                  <w:tcW w:w="554"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pPr>
                  <w:r>
                    <w:t>1..N</w:t>
                  </w:r>
                </w:p>
              </w:tc>
              <w:tc>
                <w:tcPr>
                  <w:tcW w:w="2098"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rPr>
                      <w:rFonts w:cs="Arial"/>
                      <w:szCs w:val="18"/>
                    </w:rPr>
                  </w:pPr>
                  <w:r>
                    <w:rPr>
                      <w:rFonts w:cs="Arial"/>
                      <w:szCs w:val="18"/>
                    </w:rPr>
                    <w:t>List of MBS Frequency Selection Area Identifiers, for a broadcast MBS session.</w:t>
                  </w:r>
                </w:p>
                <w:p w:rsidR="00D653AF" w:rsidRDefault="00D653AF" w:rsidP="009A6D0C">
                  <w:pPr>
                    <w:pStyle w:val="TAL"/>
                    <w:rPr>
                      <w:rFonts w:cs="Arial"/>
                      <w:szCs w:val="18"/>
                    </w:rPr>
                  </w:pPr>
                </w:p>
                <w:p w:rsidR="00D653AF" w:rsidRDefault="00D653AF" w:rsidP="009A6D0C">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bl>
          <w:p w:rsidR="00D653AF" w:rsidRDefault="00D653AF" w:rsidP="004B10C0">
            <w:pPr>
              <w:spacing w:afterLines="50" w:after="120"/>
              <w:rPr>
                <w:rFonts w:ascii="Times New Roman" w:hAnsi="Times New Roman" w:cs="Times New Roman"/>
                <w:kern w:val="0"/>
                <w:sz w:val="20"/>
                <w:szCs w:val="20"/>
                <w:lang w:val="en-GB"/>
              </w:rPr>
            </w:pPr>
          </w:p>
        </w:tc>
      </w:tr>
    </w:tbl>
    <w:p w:rsidR="009A6D0C" w:rsidRPr="009A3F27" w:rsidRDefault="00FB3C9A" w:rsidP="001D684B">
      <w:pPr>
        <w:spacing w:before="180"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Above evidence </w:t>
      </w:r>
      <w:r w:rsidR="000B5BEA" w:rsidRPr="009A3F27">
        <w:rPr>
          <w:rFonts w:ascii="Times New Roman" w:hAnsi="Times New Roman" w:cs="Times New Roman" w:hint="eastAsia"/>
          <w:kern w:val="0"/>
          <w:sz w:val="20"/>
          <w:szCs w:val="20"/>
          <w:lang w:val="en-GB"/>
        </w:rPr>
        <w:t>implies that, if service area</w:t>
      </w:r>
      <w:r w:rsidR="008F51D2" w:rsidRPr="009A3F27">
        <w:rPr>
          <w:rFonts w:ascii="Times New Roman" w:hAnsi="Times New Roman" w:cs="Times New Roman" w:hint="eastAsia"/>
          <w:kern w:val="0"/>
          <w:sz w:val="20"/>
          <w:szCs w:val="20"/>
          <w:lang w:val="en-GB"/>
        </w:rPr>
        <w:t>s</w:t>
      </w:r>
      <w:r w:rsidR="000B5BEA"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were to be</w:t>
      </w:r>
      <w:r w:rsidR="009A6D0C" w:rsidRPr="009A3F27">
        <w:rPr>
          <w:rFonts w:ascii="Times New Roman" w:hAnsi="Times New Roman" w:cs="Times New Roman" w:hint="eastAsia"/>
          <w:kern w:val="0"/>
          <w:sz w:val="20"/>
          <w:szCs w:val="20"/>
          <w:lang w:val="en-GB"/>
        </w:rPr>
        <w:t xml:space="preserve"> introduced </w:t>
      </w:r>
      <w:r w:rsidRPr="009A3F27">
        <w:rPr>
          <w:rFonts w:ascii="Times New Roman" w:hAnsi="Times New Roman" w:cs="Times New Roman" w:hint="eastAsia"/>
          <w:kern w:val="0"/>
          <w:sz w:val="20"/>
          <w:szCs w:val="20"/>
          <w:lang w:val="en-GB"/>
        </w:rPr>
        <w:t xml:space="preserve">specifically </w:t>
      </w:r>
      <w:r w:rsidR="009A6D0C" w:rsidRPr="009A3F27">
        <w:rPr>
          <w:rFonts w:ascii="Times New Roman" w:hAnsi="Times New Roman" w:cs="Times New Roman" w:hint="eastAsia"/>
          <w:kern w:val="0"/>
          <w:sz w:val="20"/>
          <w:szCs w:val="20"/>
          <w:lang w:val="en-GB"/>
        </w:rPr>
        <w:t xml:space="preserve">for FSAI in </w:t>
      </w:r>
      <w:r w:rsidR="000B5BEA" w:rsidRPr="009A3F27">
        <w:rPr>
          <w:rFonts w:ascii="Times New Roman" w:hAnsi="Times New Roman" w:cs="Times New Roman" w:hint="eastAsia"/>
          <w:kern w:val="0"/>
          <w:sz w:val="20"/>
          <w:szCs w:val="20"/>
          <w:lang w:val="en-GB"/>
        </w:rPr>
        <w:t xml:space="preserve">SIB21, </w:t>
      </w:r>
      <w:r w:rsidR="000B5BEA" w:rsidRPr="009A3F27">
        <w:rPr>
          <w:rFonts w:ascii="Times New Roman" w:hAnsi="Times New Roman" w:cs="Times New Roman"/>
          <w:kern w:val="0"/>
          <w:sz w:val="20"/>
          <w:szCs w:val="20"/>
          <w:lang w:val="en-GB"/>
        </w:rPr>
        <w:t>the</w:t>
      </w:r>
      <w:r w:rsidR="000B5BEA" w:rsidRPr="009A3F27">
        <w:rPr>
          <w:rFonts w:ascii="Times New Roman" w:hAnsi="Times New Roman" w:cs="Times New Roman" w:hint="eastAsia"/>
          <w:kern w:val="0"/>
          <w:sz w:val="20"/>
          <w:szCs w:val="20"/>
          <w:lang w:val="en-GB"/>
        </w:rPr>
        <w:t xml:space="preserve"> service area should be provided per FSAI and per MBS session. </w:t>
      </w:r>
      <w:r w:rsidRPr="009A3F27">
        <w:rPr>
          <w:rFonts w:ascii="Times New Roman" w:hAnsi="Times New Roman" w:cs="Times New Roman" w:hint="eastAsia"/>
          <w:kern w:val="0"/>
          <w:sz w:val="20"/>
          <w:szCs w:val="20"/>
          <w:lang w:val="en-GB"/>
        </w:rPr>
        <w:t xml:space="preserve">Still due to the SI size </w:t>
      </w:r>
      <w:proofErr w:type="gramStart"/>
      <w:r w:rsidRPr="009A3F27">
        <w:rPr>
          <w:rFonts w:ascii="Times New Roman" w:hAnsi="Times New Roman" w:cs="Times New Roman"/>
          <w:kern w:val="0"/>
          <w:sz w:val="20"/>
          <w:szCs w:val="20"/>
          <w:lang w:val="en-GB"/>
        </w:rPr>
        <w:t>limitation</w:t>
      </w:r>
      <w:r w:rsidRPr="009A3F27">
        <w:rPr>
          <w:rFonts w:ascii="Times New Roman" w:hAnsi="Times New Roman" w:cs="Times New Roman" w:hint="eastAsia"/>
          <w:kern w:val="0"/>
          <w:sz w:val="20"/>
          <w:szCs w:val="20"/>
          <w:lang w:val="en-GB"/>
        </w:rPr>
        <w:t>,</w:t>
      </w:r>
      <w:proofErr w:type="gramEnd"/>
      <w:r w:rsidRPr="009A3F27">
        <w:rPr>
          <w:rFonts w:ascii="Times New Roman" w:hAnsi="Times New Roman" w:cs="Times New Roman" w:hint="eastAsia"/>
          <w:kern w:val="0"/>
          <w:sz w:val="20"/>
          <w:szCs w:val="20"/>
          <w:lang w:val="en-GB"/>
        </w:rPr>
        <w:t xml:space="preserve"> t</w:t>
      </w:r>
      <w:r w:rsidR="000B5BEA" w:rsidRPr="009A3F27">
        <w:rPr>
          <w:rFonts w:ascii="Times New Roman" w:hAnsi="Times New Roman" w:cs="Times New Roman" w:hint="eastAsia"/>
          <w:kern w:val="0"/>
          <w:sz w:val="20"/>
          <w:szCs w:val="20"/>
          <w:lang w:val="en-GB"/>
        </w:rPr>
        <w:t>his bring</w:t>
      </w:r>
      <w:r w:rsidR="0006590D" w:rsidRPr="009A3F27">
        <w:rPr>
          <w:rFonts w:ascii="Times New Roman" w:hAnsi="Times New Roman" w:cs="Times New Roman" w:hint="eastAsia"/>
          <w:kern w:val="0"/>
          <w:sz w:val="20"/>
          <w:szCs w:val="20"/>
          <w:lang w:val="en-GB"/>
        </w:rPr>
        <w:t>s</w:t>
      </w:r>
      <w:r w:rsidR="000B5BEA"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 xml:space="preserve">excessively </w:t>
      </w:r>
      <w:r w:rsidR="000B5BEA" w:rsidRPr="009A3F27">
        <w:rPr>
          <w:rFonts w:ascii="Times New Roman" w:hAnsi="Times New Roman" w:cs="Times New Roman" w:hint="eastAsia"/>
          <w:kern w:val="0"/>
          <w:sz w:val="20"/>
          <w:szCs w:val="20"/>
          <w:lang w:val="en-GB"/>
        </w:rPr>
        <w:t xml:space="preserve">huge </w:t>
      </w:r>
      <w:r w:rsidR="000B5BEA" w:rsidRPr="009A3F27">
        <w:rPr>
          <w:rFonts w:ascii="Times New Roman" w:hAnsi="Times New Roman" w:cs="Times New Roman"/>
          <w:kern w:val="0"/>
          <w:sz w:val="20"/>
          <w:szCs w:val="20"/>
          <w:lang w:val="en-GB"/>
        </w:rPr>
        <w:t>singling</w:t>
      </w:r>
      <w:r w:rsidR="000B5BEA" w:rsidRPr="009A3F27">
        <w:rPr>
          <w:rFonts w:ascii="Times New Roman" w:hAnsi="Times New Roman" w:cs="Times New Roman" w:hint="eastAsia"/>
          <w:kern w:val="0"/>
          <w:sz w:val="20"/>
          <w:szCs w:val="20"/>
          <w:lang w:val="en-GB"/>
        </w:rPr>
        <w:t xml:space="preserve"> overhead for </w:t>
      </w:r>
      <w:r w:rsidR="000B5BEA" w:rsidRPr="009A3F27">
        <w:rPr>
          <w:rFonts w:ascii="Times New Roman" w:hAnsi="Times New Roman" w:cs="Times New Roman"/>
          <w:kern w:val="0"/>
          <w:sz w:val="20"/>
          <w:szCs w:val="20"/>
          <w:lang w:val="en-GB"/>
        </w:rPr>
        <w:t>the</w:t>
      </w:r>
      <w:r w:rsidR="000B5BEA" w:rsidRPr="009A3F27">
        <w:rPr>
          <w:rFonts w:ascii="Times New Roman" w:hAnsi="Times New Roman" w:cs="Times New Roman" w:hint="eastAsia"/>
          <w:kern w:val="0"/>
          <w:sz w:val="20"/>
          <w:szCs w:val="20"/>
          <w:lang w:val="en-GB"/>
        </w:rPr>
        <w:t xml:space="preserve"> system information</w:t>
      </w:r>
      <w:r w:rsidR="0006590D" w:rsidRPr="009A3F27">
        <w:rPr>
          <w:rFonts w:ascii="Times New Roman" w:hAnsi="Times New Roman" w:cs="Times New Roman" w:hint="eastAsia"/>
          <w:kern w:val="0"/>
          <w:sz w:val="20"/>
          <w:szCs w:val="20"/>
          <w:lang w:val="en-GB"/>
        </w:rPr>
        <w:t>, leading such</w:t>
      </w:r>
      <w:r w:rsidR="000B5BEA" w:rsidRPr="009A3F27">
        <w:rPr>
          <w:rFonts w:ascii="Times New Roman" w:hAnsi="Times New Roman" w:cs="Times New Roman" w:hint="eastAsia"/>
          <w:kern w:val="0"/>
          <w:sz w:val="20"/>
          <w:szCs w:val="20"/>
          <w:lang w:val="en-GB"/>
        </w:rPr>
        <w:t xml:space="preserve"> signalling design </w:t>
      </w:r>
      <w:r w:rsidR="0006590D" w:rsidRPr="009A3F27">
        <w:rPr>
          <w:rFonts w:ascii="Times New Roman" w:hAnsi="Times New Roman" w:cs="Times New Roman" w:hint="eastAsia"/>
          <w:kern w:val="0"/>
          <w:sz w:val="20"/>
          <w:szCs w:val="20"/>
          <w:lang w:val="en-GB"/>
        </w:rPr>
        <w:t xml:space="preserve">to be </w:t>
      </w:r>
      <w:r w:rsidR="009A6D0C" w:rsidRPr="009A3F27">
        <w:rPr>
          <w:rFonts w:ascii="Times New Roman" w:hAnsi="Times New Roman" w:cs="Times New Roman" w:hint="eastAsia"/>
          <w:kern w:val="0"/>
          <w:sz w:val="20"/>
          <w:szCs w:val="20"/>
          <w:lang w:val="en-GB"/>
        </w:rPr>
        <w:t>unacceptable</w:t>
      </w:r>
      <w:r w:rsidR="000B5BEA" w:rsidRPr="009A3F27">
        <w:rPr>
          <w:rFonts w:ascii="Times New Roman" w:hAnsi="Times New Roman" w:cs="Times New Roman" w:hint="eastAsia"/>
          <w:kern w:val="0"/>
          <w:sz w:val="20"/>
          <w:szCs w:val="20"/>
          <w:lang w:val="en-GB"/>
        </w:rPr>
        <w:t>.</w:t>
      </w:r>
    </w:p>
    <w:p w:rsidR="009A6D0C" w:rsidRPr="009A3F27" w:rsidRDefault="009A6D0C" w:rsidP="001D684B">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6</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I</w:t>
      </w:r>
      <w:r w:rsidRPr="009A3F27">
        <w:rPr>
          <w:rFonts w:ascii="Times New Roman" w:hAnsi="Times New Roman" w:cs="Times New Roman"/>
          <w:b/>
          <w:kern w:val="0"/>
          <w:sz w:val="20"/>
          <w:szCs w:val="20"/>
          <w:lang w:val="en-GB"/>
        </w:rPr>
        <w:t>f service area</w:t>
      </w:r>
      <w:r w:rsidR="00FA077E" w:rsidRPr="009A3F27">
        <w:rPr>
          <w:rFonts w:ascii="Times New Roman" w:hAnsi="Times New Roman" w:cs="Times New Roman" w:hint="eastAsia"/>
          <w:b/>
          <w:kern w:val="0"/>
          <w:sz w:val="20"/>
          <w:szCs w:val="20"/>
          <w:lang w:val="en-GB"/>
        </w:rPr>
        <w:t>s</w:t>
      </w:r>
      <w:r w:rsidRPr="009A3F27">
        <w:rPr>
          <w:rFonts w:ascii="Times New Roman" w:hAnsi="Times New Roman" w:cs="Times New Roman"/>
          <w:b/>
          <w:kern w:val="0"/>
          <w:sz w:val="20"/>
          <w:szCs w:val="20"/>
          <w:lang w:val="en-GB"/>
        </w:rPr>
        <w:t xml:space="preserve"> </w:t>
      </w:r>
      <w:r w:rsidR="0006590D" w:rsidRPr="009A3F27">
        <w:rPr>
          <w:rFonts w:ascii="Times New Roman" w:hAnsi="Times New Roman" w:cs="Times New Roman" w:hint="eastAsia"/>
          <w:b/>
          <w:kern w:val="0"/>
          <w:sz w:val="20"/>
          <w:szCs w:val="20"/>
          <w:lang w:val="en-GB"/>
        </w:rPr>
        <w:t>were to be</w:t>
      </w:r>
      <w:r w:rsidR="0006590D" w:rsidRPr="009A3F27">
        <w:rPr>
          <w:rFonts w:ascii="Times New Roman" w:hAnsi="Times New Roman" w:cs="Times New Roman"/>
          <w:b/>
          <w:kern w:val="0"/>
          <w:sz w:val="20"/>
          <w:szCs w:val="20"/>
          <w:lang w:val="en-GB"/>
        </w:rPr>
        <w:t xml:space="preserve"> </w:t>
      </w:r>
      <w:r w:rsidRPr="009A3F27">
        <w:rPr>
          <w:rFonts w:ascii="Times New Roman" w:hAnsi="Times New Roman" w:cs="Times New Roman"/>
          <w:b/>
          <w:kern w:val="0"/>
          <w:sz w:val="20"/>
          <w:szCs w:val="20"/>
          <w:lang w:val="en-GB"/>
        </w:rPr>
        <w:t xml:space="preserve">introduced </w:t>
      </w:r>
      <w:r w:rsidR="0006590D" w:rsidRPr="009A3F27">
        <w:rPr>
          <w:rFonts w:ascii="Times New Roman" w:hAnsi="Times New Roman" w:cs="Times New Roman" w:hint="eastAsia"/>
          <w:b/>
          <w:kern w:val="0"/>
          <w:sz w:val="20"/>
          <w:szCs w:val="20"/>
          <w:lang w:val="en-GB"/>
        </w:rPr>
        <w:t xml:space="preserve">specifically </w:t>
      </w:r>
      <w:r w:rsidRPr="009A3F27">
        <w:rPr>
          <w:rFonts w:ascii="Times New Roman" w:hAnsi="Times New Roman" w:cs="Times New Roman"/>
          <w:b/>
          <w:kern w:val="0"/>
          <w:sz w:val="20"/>
          <w:szCs w:val="20"/>
          <w:lang w:val="en-GB"/>
        </w:rPr>
        <w:t xml:space="preserve">for FSAI in SIB21, </w:t>
      </w:r>
      <w:r w:rsidR="00FA077E" w:rsidRPr="009A3F27">
        <w:rPr>
          <w:rFonts w:ascii="Times New Roman" w:hAnsi="Times New Roman" w:cs="Times New Roman" w:hint="eastAsia"/>
          <w:b/>
          <w:kern w:val="0"/>
          <w:sz w:val="20"/>
          <w:szCs w:val="20"/>
          <w:lang w:val="en-GB"/>
        </w:rPr>
        <w:t>they</w:t>
      </w:r>
      <w:r w:rsidRPr="009A3F27">
        <w:rPr>
          <w:rFonts w:ascii="Times New Roman" w:hAnsi="Times New Roman" w:cs="Times New Roman"/>
          <w:b/>
          <w:kern w:val="0"/>
          <w:sz w:val="20"/>
          <w:szCs w:val="20"/>
          <w:lang w:val="en-GB"/>
        </w:rPr>
        <w:t xml:space="preserve"> should be provided per FSAI and per MBS session. This bring</w:t>
      </w:r>
      <w:r w:rsidR="0006590D" w:rsidRPr="009A3F27">
        <w:rPr>
          <w:rFonts w:ascii="Times New Roman" w:hAnsi="Times New Roman" w:cs="Times New Roman" w:hint="eastAsia"/>
          <w:b/>
          <w:kern w:val="0"/>
          <w:sz w:val="20"/>
          <w:szCs w:val="20"/>
          <w:lang w:val="en-GB"/>
        </w:rPr>
        <w:t>s excessively</w:t>
      </w:r>
      <w:r w:rsidR="00201758">
        <w:rPr>
          <w:rFonts w:ascii="Times New Roman" w:hAnsi="Times New Roman" w:cs="Times New Roman"/>
          <w:b/>
          <w:kern w:val="0"/>
          <w:sz w:val="20"/>
          <w:szCs w:val="20"/>
          <w:lang w:val="en-GB"/>
        </w:rPr>
        <w:t xml:space="preserve"> huge si</w:t>
      </w:r>
      <w:r w:rsidR="00201758" w:rsidRPr="009A3F27">
        <w:rPr>
          <w:rFonts w:ascii="Times New Roman" w:hAnsi="Times New Roman" w:cs="Times New Roman"/>
          <w:b/>
          <w:kern w:val="0"/>
          <w:sz w:val="20"/>
          <w:szCs w:val="20"/>
          <w:lang w:val="en-GB"/>
        </w:rPr>
        <w:t>g</w:t>
      </w:r>
      <w:r w:rsidR="00201758">
        <w:rPr>
          <w:rFonts w:ascii="Times New Roman" w:hAnsi="Times New Roman" w:cs="Times New Roman"/>
          <w:b/>
          <w:kern w:val="0"/>
          <w:sz w:val="20"/>
          <w:szCs w:val="20"/>
          <w:lang w:val="en-GB"/>
        </w:rPr>
        <w:t>na</w:t>
      </w:r>
      <w:r w:rsidR="00201758" w:rsidRPr="009A3F27">
        <w:rPr>
          <w:rFonts w:ascii="Times New Roman" w:hAnsi="Times New Roman" w:cs="Times New Roman"/>
          <w:b/>
          <w:kern w:val="0"/>
          <w:sz w:val="20"/>
          <w:szCs w:val="20"/>
          <w:lang w:val="en-GB"/>
        </w:rPr>
        <w:t>lling</w:t>
      </w:r>
      <w:r w:rsidRPr="009A3F27">
        <w:rPr>
          <w:rFonts w:ascii="Times New Roman" w:hAnsi="Times New Roman" w:cs="Times New Roman"/>
          <w:b/>
          <w:kern w:val="0"/>
          <w:sz w:val="20"/>
          <w:szCs w:val="20"/>
          <w:lang w:val="en-GB"/>
        </w:rPr>
        <w:t xml:space="preserve"> overhead for the system information</w:t>
      </w:r>
      <w:r w:rsidR="0006590D"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and the signalling design is unacceptable</w:t>
      </w:r>
      <w:r w:rsidR="0071415A" w:rsidRPr="009A3F27">
        <w:rPr>
          <w:rFonts w:ascii="Times New Roman" w:hAnsi="Times New Roman" w:cs="Times New Roman" w:hint="eastAsia"/>
          <w:b/>
          <w:kern w:val="0"/>
          <w:sz w:val="20"/>
          <w:szCs w:val="20"/>
          <w:lang w:val="en-GB"/>
        </w:rPr>
        <w:t xml:space="preserve"> still due to the SI size limitation concern</w:t>
      </w:r>
      <w:r w:rsidRPr="009A3F27">
        <w:rPr>
          <w:rFonts w:ascii="Times New Roman" w:hAnsi="Times New Roman" w:cs="Times New Roman"/>
          <w:b/>
          <w:kern w:val="0"/>
          <w:sz w:val="20"/>
          <w:szCs w:val="20"/>
          <w:lang w:val="en-GB"/>
        </w:rPr>
        <w:t>.</w:t>
      </w:r>
    </w:p>
    <w:p w:rsidR="0071415A" w:rsidRPr="009A3F27" w:rsidRDefault="0071415A"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Having </w:t>
      </w:r>
      <w:r w:rsidR="00F4591B" w:rsidRPr="009A3F27">
        <w:rPr>
          <w:rFonts w:ascii="Times New Roman" w:hAnsi="Times New Roman" w:cs="Times New Roman" w:hint="eastAsia"/>
          <w:kern w:val="0"/>
          <w:sz w:val="20"/>
          <w:szCs w:val="20"/>
          <w:lang w:val="en-GB"/>
        </w:rPr>
        <w:t>check</w:t>
      </w:r>
      <w:r w:rsidRPr="009A3F27">
        <w:rPr>
          <w:rFonts w:ascii="Times New Roman" w:hAnsi="Times New Roman" w:cs="Times New Roman" w:hint="eastAsia"/>
          <w:kern w:val="0"/>
          <w:sz w:val="20"/>
          <w:szCs w:val="20"/>
          <w:lang w:val="en-GB"/>
        </w:rPr>
        <w:t>ed</w:t>
      </w:r>
      <w:r w:rsidR="00F4591B" w:rsidRPr="009A3F27">
        <w:rPr>
          <w:rFonts w:ascii="Times New Roman" w:hAnsi="Times New Roman" w:cs="Times New Roman" w:hint="eastAsia"/>
          <w:kern w:val="0"/>
          <w:sz w:val="20"/>
          <w:szCs w:val="20"/>
          <w:lang w:val="en-GB"/>
        </w:rPr>
        <w:t xml:space="preserve"> existing </w:t>
      </w:r>
      <w:r w:rsidRPr="009A3F27">
        <w:rPr>
          <w:rFonts w:ascii="Times New Roman" w:hAnsi="Times New Roman" w:cs="Times New Roman" w:hint="eastAsia"/>
          <w:kern w:val="0"/>
          <w:sz w:val="20"/>
          <w:szCs w:val="20"/>
          <w:lang w:val="en-GB"/>
        </w:rPr>
        <w:t xml:space="preserve">FSAI </w:t>
      </w:r>
      <w:r w:rsidR="00F4591B" w:rsidRPr="009A3F27">
        <w:rPr>
          <w:rFonts w:ascii="Times New Roman" w:hAnsi="Times New Roman" w:cs="Times New Roman" w:hint="eastAsia"/>
          <w:kern w:val="0"/>
          <w:sz w:val="20"/>
          <w:szCs w:val="20"/>
          <w:lang w:val="en-GB"/>
        </w:rPr>
        <w:t xml:space="preserve">mechanisms, </w:t>
      </w:r>
      <w:r w:rsidRPr="009A3F27">
        <w:rPr>
          <w:rFonts w:ascii="Times New Roman" w:hAnsi="Times New Roman" w:cs="Times New Roman" w:hint="eastAsia"/>
          <w:kern w:val="0"/>
          <w:sz w:val="20"/>
          <w:szCs w:val="20"/>
          <w:lang w:val="en-GB"/>
        </w:rPr>
        <w:t xml:space="preserve">we found that </w:t>
      </w:r>
      <w:r w:rsidR="00F4591B" w:rsidRPr="009A3F27">
        <w:rPr>
          <w:rFonts w:ascii="Times New Roman" w:hAnsi="Times New Roman" w:cs="Times New Roman" w:hint="eastAsia"/>
          <w:kern w:val="0"/>
          <w:sz w:val="20"/>
          <w:szCs w:val="20"/>
          <w:lang w:val="en-GB"/>
        </w:rPr>
        <w:t>t</w:t>
      </w:r>
      <w:r w:rsidR="009A6D0C" w:rsidRPr="009A3F27">
        <w:rPr>
          <w:rFonts w:ascii="Times New Roman" w:hAnsi="Times New Roman" w:cs="Times New Roman" w:hint="eastAsia"/>
          <w:kern w:val="0"/>
          <w:sz w:val="20"/>
          <w:szCs w:val="20"/>
          <w:lang w:val="en-GB"/>
        </w:rPr>
        <w:t xml:space="preserve">he intention raised by company </w:t>
      </w:r>
      <w:r w:rsidRPr="009A3F27">
        <w:rPr>
          <w:rFonts w:ascii="Times New Roman" w:hAnsi="Times New Roman" w:cs="Times New Roman" w:hint="eastAsia"/>
          <w:kern w:val="0"/>
          <w:sz w:val="20"/>
          <w:szCs w:val="20"/>
          <w:lang w:val="en-GB"/>
        </w:rPr>
        <w:t xml:space="preserve">might have </w:t>
      </w:r>
      <w:r w:rsidR="00F4591B" w:rsidRPr="009A3F27">
        <w:rPr>
          <w:rFonts w:ascii="Times New Roman" w:hAnsi="Times New Roman" w:cs="Times New Roman" w:hint="eastAsia"/>
          <w:kern w:val="0"/>
          <w:sz w:val="20"/>
          <w:szCs w:val="20"/>
          <w:lang w:val="en-GB"/>
        </w:rPr>
        <w:t xml:space="preserve">already </w:t>
      </w:r>
      <w:r w:rsidR="009A6D0C" w:rsidRPr="009A3F27">
        <w:rPr>
          <w:rFonts w:ascii="Times New Roman" w:hAnsi="Times New Roman" w:cs="Times New Roman" w:hint="eastAsia"/>
          <w:kern w:val="0"/>
          <w:sz w:val="20"/>
          <w:szCs w:val="20"/>
          <w:lang w:val="en-GB"/>
        </w:rPr>
        <w:t>be</w:t>
      </w:r>
      <w:r w:rsidRPr="009A3F27">
        <w:rPr>
          <w:rFonts w:ascii="Times New Roman" w:hAnsi="Times New Roman" w:cs="Times New Roman" w:hint="eastAsia"/>
          <w:kern w:val="0"/>
          <w:sz w:val="20"/>
          <w:szCs w:val="20"/>
          <w:lang w:val="en-GB"/>
        </w:rPr>
        <w:t>en</w:t>
      </w:r>
      <w:r w:rsidR="009A6D0C" w:rsidRPr="009A3F27">
        <w:rPr>
          <w:rFonts w:ascii="Times New Roman" w:hAnsi="Times New Roman" w:cs="Times New Roman" w:hint="eastAsia"/>
          <w:kern w:val="0"/>
          <w:sz w:val="20"/>
          <w:szCs w:val="20"/>
          <w:lang w:val="en-GB"/>
        </w:rPr>
        <w:t xml:space="preserve"> realized</w:t>
      </w:r>
      <w:r w:rsidRPr="009A3F27">
        <w:rPr>
          <w:rFonts w:ascii="Times New Roman" w:hAnsi="Times New Roman" w:cs="Times New Roman" w:hint="eastAsia"/>
          <w:kern w:val="0"/>
          <w:sz w:val="20"/>
          <w:szCs w:val="20"/>
          <w:lang w:val="en-GB"/>
        </w:rPr>
        <w:t>, based on current USD info and the service area configuration to be introduced in MCCH</w:t>
      </w:r>
      <w:r w:rsidR="00F4591B"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Specifically:</w:t>
      </w:r>
    </w:p>
    <w:p w:rsidR="00A75D03" w:rsidRPr="009A3F27" w:rsidRDefault="00E343C3" w:rsidP="00417095">
      <w:pPr>
        <w:pStyle w:val="af7"/>
        <w:numPr>
          <w:ilvl w:val="0"/>
          <w:numId w:val="27"/>
        </w:numPr>
        <w:spacing w:after="180"/>
        <w:ind w:left="709"/>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For a certain MBS session, b</w:t>
      </w:r>
      <w:r w:rsidR="00F4591B" w:rsidRPr="009A3F27">
        <w:rPr>
          <w:rFonts w:ascii="Times New Roman" w:hAnsi="Times New Roman" w:cs="Times New Roman"/>
          <w:kern w:val="0"/>
          <w:sz w:val="20"/>
          <w:szCs w:val="20"/>
          <w:lang w:val="en-GB"/>
        </w:rPr>
        <w:t xml:space="preserve">y upper layer procedure the UE </w:t>
      </w:r>
      <w:r w:rsidRPr="009A3F27">
        <w:rPr>
          <w:rFonts w:ascii="Times New Roman" w:hAnsi="Times New Roman" w:cs="Times New Roman"/>
          <w:kern w:val="0"/>
          <w:sz w:val="20"/>
          <w:szCs w:val="20"/>
          <w:lang w:val="en-GB"/>
        </w:rPr>
        <w:t xml:space="preserve">acquires </w:t>
      </w:r>
      <w:r w:rsidR="005A33A2" w:rsidRPr="009A3F27">
        <w:rPr>
          <w:rFonts w:ascii="Times New Roman" w:hAnsi="Times New Roman" w:cs="Times New Roman"/>
          <w:kern w:val="0"/>
          <w:sz w:val="20"/>
          <w:szCs w:val="20"/>
          <w:lang w:val="en-GB"/>
        </w:rPr>
        <w:t xml:space="preserve">the </w:t>
      </w:r>
      <w:r w:rsidRPr="009A3F27">
        <w:rPr>
          <w:rFonts w:ascii="Times New Roman" w:hAnsi="Times New Roman" w:cs="Times New Roman"/>
          <w:kern w:val="0"/>
          <w:sz w:val="20"/>
          <w:szCs w:val="20"/>
          <w:lang w:val="en-GB"/>
        </w:rPr>
        <w:t xml:space="preserve">FSAI </w:t>
      </w:r>
      <w:r w:rsidR="005A33A2" w:rsidRPr="009A3F27">
        <w:rPr>
          <w:rFonts w:ascii="Times New Roman" w:hAnsi="Times New Roman" w:cs="Times New Roman"/>
          <w:kern w:val="0"/>
          <w:sz w:val="20"/>
          <w:szCs w:val="20"/>
          <w:lang w:val="en-GB"/>
        </w:rPr>
        <w:t>list of an MBS session ID</w:t>
      </w:r>
      <w:r w:rsidRPr="009A3F27">
        <w:rPr>
          <w:rFonts w:ascii="Times New Roman" w:hAnsi="Times New Roman" w:cs="Times New Roman"/>
          <w:kern w:val="0"/>
          <w:sz w:val="20"/>
          <w:szCs w:val="20"/>
          <w:lang w:val="en-GB"/>
        </w:rPr>
        <w:t xml:space="preserve"> [</w:t>
      </w:r>
      <w:r w:rsidR="00E1675E">
        <w:rPr>
          <w:rFonts w:ascii="Times New Roman" w:eastAsiaTheme="minorEastAsia" w:hAnsi="Times New Roman" w:cs="Times New Roman" w:hint="eastAsia"/>
          <w:kern w:val="0"/>
          <w:sz w:val="20"/>
          <w:szCs w:val="20"/>
          <w:lang w:val="en-GB"/>
        </w:rPr>
        <w:t>4</w:t>
      </w:r>
      <w:proofErr w:type="gramStart"/>
      <w:r w:rsidRPr="009A3F27">
        <w:rPr>
          <w:rFonts w:ascii="Times New Roman" w:hAnsi="Times New Roman" w:cs="Times New Roman"/>
          <w:kern w:val="0"/>
          <w:sz w:val="20"/>
          <w:szCs w:val="20"/>
          <w:lang w:val="en-GB"/>
        </w:rPr>
        <w:t>]</w:t>
      </w:r>
      <w:r w:rsidR="00E1675E">
        <w:rPr>
          <w:rFonts w:ascii="Times New Roman" w:eastAsiaTheme="minorEastAsia" w:hAnsi="Times New Roman" w:cs="Times New Roman" w:hint="eastAsia"/>
          <w:kern w:val="0"/>
          <w:sz w:val="20"/>
          <w:szCs w:val="20"/>
          <w:lang w:val="en-GB"/>
        </w:rPr>
        <w:t>[</w:t>
      </w:r>
      <w:proofErr w:type="gramEnd"/>
      <w:r w:rsidR="00E1675E">
        <w:rPr>
          <w:rFonts w:ascii="Times New Roman" w:eastAsiaTheme="minorEastAsia" w:hAnsi="Times New Roman" w:cs="Times New Roman" w:hint="eastAsia"/>
          <w:kern w:val="0"/>
          <w:sz w:val="20"/>
          <w:szCs w:val="20"/>
          <w:lang w:val="en-GB"/>
        </w:rPr>
        <w:t>5]</w:t>
      </w:r>
      <w:r w:rsidR="00A75D03" w:rsidRPr="009A3F27">
        <w:rPr>
          <w:rFonts w:ascii="Times New Roman" w:hAnsi="Times New Roman" w:cs="Times New Roman"/>
          <w:kern w:val="0"/>
          <w:sz w:val="20"/>
          <w:szCs w:val="20"/>
          <w:lang w:val="en-GB"/>
        </w:rPr>
        <w:t>, a</w:t>
      </w:r>
      <w:r w:rsidR="005A33A2" w:rsidRPr="009A3F27">
        <w:rPr>
          <w:rFonts w:ascii="Times New Roman" w:hAnsi="Times New Roman" w:cs="Times New Roman"/>
          <w:kern w:val="0"/>
          <w:sz w:val="20"/>
          <w:szCs w:val="20"/>
          <w:lang w:val="en-GB"/>
        </w:rPr>
        <w:t xml:space="preserve">nd by SIB21 the UE acquires </w:t>
      </w:r>
      <w:r w:rsidR="008F6D0B" w:rsidRPr="009A3F27">
        <w:rPr>
          <w:rFonts w:ascii="Times New Roman" w:hAnsi="Times New Roman" w:cs="Times New Roman"/>
          <w:kern w:val="0"/>
          <w:sz w:val="20"/>
          <w:szCs w:val="20"/>
          <w:lang w:val="en-GB"/>
        </w:rPr>
        <w:t>related</w:t>
      </w:r>
      <w:r w:rsidR="005A33A2" w:rsidRPr="009A3F27">
        <w:rPr>
          <w:rFonts w:ascii="Times New Roman" w:hAnsi="Times New Roman" w:cs="Times New Roman"/>
          <w:kern w:val="0"/>
          <w:sz w:val="20"/>
          <w:szCs w:val="20"/>
          <w:lang w:val="en-GB"/>
        </w:rPr>
        <w:t xml:space="preserve"> frequenc</w:t>
      </w:r>
      <w:r w:rsidR="008F6D0B" w:rsidRPr="009A3F27">
        <w:rPr>
          <w:rFonts w:ascii="Times New Roman" w:hAnsi="Times New Roman" w:cs="Times New Roman"/>
          <w:kern w:val="0"/>
          <w:sz w:val="20"/>
          <w:szCs w:val="20"/>
          <w:lang w:val="en-GB"/>
        </w:rPr>
        <w:t>ies of FSAI.</w:t>
      </w:r>
      <w:r w:rsidR="00A75D03" w:rsidRPr="009A3F27">
        <w:rPr>
          <w:rFonts w:ascii="Times New Roman" w:eastAsiaTheme="minorEastAsia" w:hAnsi="Times New Roman" w:cs="Times New Roman" w:hint="eastAsia"/>
          <w:kern w:val="0"/>
          <w:sz w:val="20"/>
          <w:szCs w:val="20"/>
          <w:lang w:val="en-GB"/>
        </w:rPr>
        <w:t xml:space="preserve"> This means, the UE</w:t>
      </w:r>
      <w:r w:rsidR="00111EB3" w:rsidRPr="009A3F27">
        <w:rPr>
          <w:rFonts w:ascii="Times New Roman" w:eastAsiaTheme="minorEastAsia" w:hAnsi="Times New Roman" w:cs="Times New Roman" w:hint="eastAsia"/>
          <w:kern w:val="0"/>
          <w:sz w:val="20"/>
          <w:szCs w:val="20"/>
          <w:lang w:val="en-GB"/>
        </w:rPr>
        <w:t>,</w:t>
      </w:r>
      <w:r w:rsidR="00A75D03" w:rsidRPr="009A3F27">
        <w:rPr>
          <w:rFonts w:ascii="Times New Roman" w:eastAsiaTheme="minorEastAsia" w:hAnsi="Times New Roman" w:cs="Times New Roman" w:hint="eastAsia"/>
          <w:kern w:val="0"/>
          <w:sz w:val="20"/>
          <w:szCs w:val="20"/>
          <w:lang w:val="en-GB"/>
        </w:rPr>
        <w:t xml:space="preserve"> </w:t>
      </w:r>
      <w:r w:rsidR="0075334F" w:rsidRPr="009A3F27">
        <w:rPr>
          <w:rFonts w:ascii="Times New Roman" w:eastAsiaTheme="minorEastAsia" w:hAnsi="Times New Roman" w:cs="Times New Roman" w:hint="eastAsia"/>
          <w:kern w:val="0"/>
          <w:sz w:val="20"/>
          <w:szCs w:val="20"/>
          <w:lang w:val="en-GB"/>
        </w:rPr>
        <w:t xml:space="preserve">from </w:t>
      </w:r>
      <w:r w:rsidR="00111EB3" w:rsidRPr="009A3F27">
        <w:rPr>
          <w:rFonts w:ascii="Times New Roman" w:eastAsiaTheme="minorEastAsia" w:hAnsi="Times New Roman" w:cs="Times New Roman" w:hint="eastAsia"/>
          <w:kern w:val="0"/>
          <w:sz w:val="20"/>
          <w:szCs w:val="20"/>
          <w:lang w:val="en-GB"/>
        </w:rPr>
        <w:t xml:space="preserve">current </w:t>
      </w:r>
      <w:r w:rsidR="0075334F" w:rsidRPr="009A3F27">
        <w:rPr>
          <w:rFonts w:ascii="Times New Roman" w:eastAsiaTheme="minorEastAsia" w:hAnsi="Times New Roman" w:cs="Times New Roman" w:hint="eastAsia"/>
          <w:kern w:val="0"/>
          <w:sz w:val="20"/>
          <w:szCs w:val="20"/>
          <w:lang w:val="en-GB"/>
        </w:rPr>
        <w:t>USD</w:t>
      </w:r>
      <w:r w:rsidR="00111EB3" w:rsidRPr="009A3F27">
        <w:rPr>
          <w:rFonts w:ascii="Times New Roman" w:eastAsiaTheme="minorEastAsia" w:hAnsi="Times New Roman" w:cs="Times New Roman" w:hint="eastAsia"/>
          <w:kern w:val="0"/>
          <w:sz w:val="20"/>
          <w:szCs w:val="20"/>
          <w:lang w:val="en-GB"/>
        </w:rPr>
        <w:t xml:space="preserve"> and SIB21,</w:t>
      </w:r>
      <w:r w:rsidR="0075334F" w:rsidRPr="009A3F27">
        <w:rPr>
          <w:rFonts w:ascii="Times New Roman" w:eastAsiaTheme="minorEastAsia" w:hAnsi="Times New Roman" w:cs="Times New Roman" w:hint="eastAsia"/>
          <w:kern w:val="0"/>
          <w:sz w:val="20"/>
          <w:szCs w:val="20"/>
          <w:lang w:val="en-GB"/>
        </w:rPr>
        <w:t xml:space="preserve"> </w:t>
      </w:r>
      <w:r w:rsidR="00A75D03" w:rsidRPr="009A3F27">
        <w:rPr>
          <w:rFonts w:ascii="Times New Roman" w:eastAsiaTheme="minorEastAsia" w:hAnsi="Times New Roman" w:cs="Times New Roman" w:hint="eastAsia"/>
          <w:kern w:val="0"/>
          <w:sz w:val="20"/>
          <w:szCs w:val="20"/>
          <w:lang w:val="en-GB"/>
        </w:rPr>
        <w:t xml:space="preserve">can know the frequency </w:t>
      </w:r>
      <w:r w:rsidR="0075334F" w:rsidRPr="009A3F27">
        <w:rPr>
          <w:rFonts w:ascii="Times New Roman" w:eastAsiaTheme="minorEastAsia" w:hAnsi="Times New Roman" w:cs="Times New Roman" w:hint="eastAsia"/>
          <w:kern w:val="0"/>
          <w:sz w:val="20"/>
          <w:szCs w:val="20"/>
          <w:lang w:val="en-GB"/>
        </w:rPr>
        <w:t xml:space="preserve">applicable </w:t>
      </w:r>
      <w:r w:rsidR="00A75D03" w:rsidRPr="009A3F27">
        <w:rPr>
          <w:rFonts w:ascii="Times New Roman" w:eastAsiaTheme="minorEastAsia" w:hAnsi="Times New Roman" w:cs="Times New Roman" w:hint="eastAsia"/>
          <w:kern w:val="0"/>
          <w:sz w:val="20"/>
          <w:szCs w:val="20"/>
          <w:lang w:val="en-GB"/>
        </w:rPr>
        <w:t>for each MBS session.</w:t>
      </w:r>
      <w:r w:rsidRPr="009A3F27">
        <w:rPr>
          <w:rFonts w:ascii="Times New Roman" w:hAnsi="Times New Roman" w:cs="Times New Roman"/>
          <w:kern w:val="0"/>
          <w:sz w:val="20"/>
          <w:szCs w:val="20"/>
          <w:lang w:val="en-GB"/>
        </w:rPr>
        <w:t xml:space="preserve"> </w:t>
      </w:r>
    </w:p>
    <w:p w:rsidR="00A75D03" w:rsidRPr="009A3F27" w:rsidRDefault="0075334F" w:rsidP="00417095">
      <w:pPr>
        <w:pStyle w:val="af7"/>
        <w:numPr>
          <w:ilvl w:val="0"/>
          <w:numId w:val="27"/>
        </w:numPr>
        <w:spacing w:after="180"/>
        <w:ind w:left="709"/>
        <w:rPr>
          <w:rFonts w:ascii="Times New Roman" w:hAnsi="Times New Roman" w:cs="Times New Roman"/>
          <w:kern w:val="0"/>
          <w:sz w:val="20"/>
          <w:szCs w:val="20"/>
          <w:lang w:val="en-GB"/>
        </w:rPr>
      </w:pPr>
      <w:r w:rsidRPr="009A3F27">
        <w:rPr>
          <w:rFonts w:ascii="Times New Roman" w:eastAsiaTheme="minorEastAsia" w:hAnsi="Times New Roman" w:cs="Times New Roman" w:hint="eastAsia"/>
          <w:kern w:val="0"/>
          <w:sz w:val="20"/>
          <w:szCs w:val="20"/>
          <w:lang w:val="en-GB"/>
        </w:rPr>
        <w:t>From the service area configuration to be introduced in MCCH, the UE can know the intended service area for each MBS session</w:t>
      </w:r>
    </w:p>
    <w:p w:rsidR="00275CDD" w:rsidRPr="009A3F27" w:rsidRDefault="00E343C3" w:rsidP="001D684B">
      <w:pPr>
        <w:spacing w:after="180"/>
        <w:rPr>
          <w:rFonts w:ascii="Times New Roman" w:hAnsi="Times New Roman" w:cs="Times New Roman"/>
          <w:b/>
          <w:kern w:val="0"/>
          <w:sz w:val="20"/>
          <w:szCs w:val="20"/>
          <w:lang w:val="en-GB"/>
        </w:rPr>
      </w:pPr>
      <w:r w:rsidRPr="009A3F27">
        <w:rPr>
          <w:rFonts w:ascii="Times New Roman" w:hAnsi="Times New Roman" w:cs="Times New Roman"/>
          <w:kern w:val="0"/>
          <w:sz w:val="20"/>
          <w:szCs w:val="20"/>
          <w:lang w:val="en-GB"/>
        </w:rPr>
        <w:lastRenderedPageBreak/>
        <w:t xml:space="preserve">Then combing </w:t>
      </w:r>
      <w:r w:rsidR="0075334F" w:rsidRPr="009A3F27">
        <w:rPr>
          <w:rFonts w:ascii="Times New Roman" w:hAnsi="Times New Roman" w:cs="Times New Roman" w:hint="eastAsia"/>
          <w:kern w:val="0"/>
          <w:sz w:val="20"/>
          <w:szCs w:val="20"/>
          <w:lang w:val="en-GB"/>
        </w:rPr>
        <w:t>the above two aspects</w:t>
      </w:r>
      <w:r w:rsidRPr="009A3F27">
        <w:rPr>
          <w:rFonts w:ascii="Times New Roman" w:hAnsi="Times New Roman" w:cs="Times New Roman"/>
          <w:kern w:val="0"/>
          <w:sz w:val="20"/>
          <w:szCs w:val="20"/>
          <w:lang w:val="en-GB"/>
        </w:rPr>
        <w:t xml:space="preserve">, the UE could determine whether it </w:t>
      </w:r>
      <w:r w:rsidR="00111EB3" w:rsidRPr="009A3F27">
        <w:rPr>
          <w:rFonts w:ascii="Times New Roman" w:hAnsi="Times New Roman" w:cs="Times New Roman" w:hint="eastAsia"/>
          <w:kern w:val="0"/>
          <w:sz w:val="20"/>
          <w:szCs w:val="20"/>
          <w:lang w:val="en-GB"/>
        </w:rPr>
        <w:t xml:space="preserve">may </w:t>
      </w:r>
      <w:r w:rsidRPr="009A3F27">
        <w:rPr>
          <w:rFonts w:ascii="Times New Roman" w:hAnsi="Times New Roman" w:cs="Times New Roman"/>
          <w:kern w:val="0"/>
          <w:sz w:val="20"/>
          <w:szCs w:val="20"/>
          <w:lang w:val="en-GB"/>
        </w:rPr>
        <w:t xml:space="preserve">prioritize the </w:t>
      </w:r>
      <w:proofErr w:type="gramStart"/>
      <w:r w:rsidRPr="009A3F27">
        <w:rPr>
          <w:rFonts w:ascii="Times New Roman" w:hAnsi="Times New Roman" w:cs="Times New Roman"/>
          <w:kern w:val="0"/>
          <w:sz w:val="20"/>
          <w:szCs w:val="20"/>
          <w:lang w:val="en-GB"/>
        </w:rPr>
        <w:t>frequency</w:t>
      </w:r>
      <w:r w:rsidR="00111EB3" w:rsidRPr="009A3F27">
        <w:rPr>
          <w:rFonts w:ascii="Times New Roman" w:hAnsi="Times New Roman" w:cs="Times New Roman" w:hint="eastAsia"/>
          <w:kern w:val="0"/>
          <w:sz w:val="20"/>
          <w:szCs w:val="20"/>
          <w:lang w:val="en-GB"/>
        </w:rPr>
        <w:t>(</w:t>
      </w:r>
      <w:proofErr w:type="spellStart"/>
      <w:proofErr w:type="gramEnd"/>
      <w:r w:rsidR="00111EB3" w:rsidRPr="009A3F27">
        <w:rPr>
          <w:rFonts w:ascii="Times New Roman" w:hAnsi="Times New Roman" w:cs="Times New Roman" w:hint="eastAsia"/>
          <w:kern w:val="0"/>
          <w:sz w:val="20"/>
          <w:szCs w:val="20"/>
          <w:lang w:val="en-GB"/>
        </w:rPr>
        <w:t>ies</w:t>
      </w:r>
      <w:proofErr w:type="spellEnd"/>
      <w:r w:rsidR="00111EB3" w:rsidRPr="009A3F27">
        <w:rPr>
          <w:rFonts w:ascii="Times New Roman" w:hAnsi="Times New Roman" w:cs="Times New Roman" w:hint="eastAsia"/>
          <w:kern w:val="0"/>
          <w:sz w:val="20"/>
          <w:szCs w:val="20"/>
          <w:lang w:val="en-GB"/>
        </w:rPr>
        <w:t xml:space="preserve">) </w:t>
      </w:r>
      <w:r w:rsidR="00111EB3" w:rsidRPr="009A3F27">
        <w:rPr>
          <w:rFonts w:ascii="Times New Roman" w:hAnsi="Times New Roman" w:cs="Times New Roman"/>
          <w:kern w:val="0"/>
          <w:sz w:val="20"/>
          <w:szCs w:val="20"/>
          <w:lang w:val="en-GB"/>
        </w:rPr>
        <w:t>associated</w:t>
      </w:r>
      <w:r w:rsidR="00111EB3" w:rsidRPr="009A3F27">
        <w:rPr>
          <w:rFonts w:ascii="Times New Roman" w:hAnsi="Times New Roman" w:cs="Times New Roman" w:hint="eastAsia"/>
          <w:kern w:val="0"/>
          <w:sz w:val="20"/>
          <w:szCs w:val="20"/>
          <w:lang w:val="en-GB"/>
        </w:rPr>
        <w:t xml:space="preserve"> with its intended service area</w:t>
      </w:r>
      <w:r w:rsidR="00161F02" w:rsidRPr="009A3F27">
        <w:rPr>
          <w:rFonts w:ascii="Times New Roman" w:hAnsi="Times New Roman" w:cs="Times New Roman" w:hint="eastAsia"/>
          <w:kern w:val="0"/>
          <w:sz w:val="20"/>
          <w:szCs w:val="20"/>
          <w:lang w:val="en-GB"/>
        </w:rPr>
        <w:t xml:space="preserve"> (</w:t>
      </w:r>
      <w:r w:rsidR="004166CA" w:rsidRPr="009A3F27">
        <w:rPr>
          <w:rFonts w:ascii="Times New Roman" w:hAnsi="Times New Roman" w:cs="Times New Roman" w:hint="eastAsia"/>
          <w:kern w:val="0"/>
          <w:sz w:val="20"/>
          <w:szCs w:val="20"/>
          <w:lang w:val="en-GB"/>
        </w:rPr>
        <w:t xml:space="preserve">as </w:t>
      </w:r>
      <w:r w:rsidR="00161F02" w:rsidRPr="009A3F27">
        <w:rPr>
          <w:rFonts w:ascii="Times New Roman" w:hAnsi="Times New Roman" w:cs="Times New Roman" w:hint="eastAsia"/>
          <w:kern w:val="0"/>
          <w:sz w:val="20"/>
          <w:szCs w:val="20"/>
          <w:lang w:val="en-GB"/>
        </w:rPr>
        <w:t>per bullet "</w:t>
      </w:r>
      <w:proofErr w:type="spellStart"/>
      <w:r w:rsidR="00161F02" w:rsidRPr="009A3F27">
        <w:rPr>
          <w:rFonts w:ascii="Times New Roman" w:hAnsi="Times New Roman" w:cs="Times New Roman" w:hint="eastAsia"/>
          <w:kern w:val="0"/>
          <w:sz w:val="20"/>
          <w:szCs w:val="20"/>
          <w:lang w:val="en-GB"/>
        </w:rPr>
        <w:t>i</w:t>
      </w:r>
      <w:proofErr w:type="spellEnd"/>
      <w:r w:rsidR="00161F02" w:rsidRPr="009A3F27">
        <w:rPr>
          <w:rFonts w:ascii="Times New Roman" w:hAnsi="Times New Roman" w:cs="Times New Roman" w:hint="eastAsia"/>
          <w:kern w:val="0"/>
          <w:sz w:val="20"/>
          <w:szCs w:val="20"/>
          <w:lang w:val="en-GB"/>
        </w:rPr>
        <w:t>")</w:t>
      </w:r>
      <w:r w:rsidR="00914659"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kern w:val="0"/>
          <w:sz w:val="20"/>
          <w:szCs w:val="20"/>
          <w:lang w:val="en-GB"/>
        </w:rPr>
        <w:t xml:space="preserve">based on </w:t>
      </w:r>
      <w:r w:rsidR="00914659" w:rsidRPr="009A3F27">
        <w:rPr>
          <w:rFonts w:ascii="Times New Roman" w:hAnsi="Times New Roman" w:cs="Times New Roman" w:hint="eastAsia"/>
          <w:kern w:val="0"/>
          <w:sz w:val="20"/>
          <w:szCs w:val="20"/>
          <w:lang w:val="en-GB"/>
        </w:rPr>
        <w:t>whether</w:t>
      </w:r>
      <w:r w:rsidR="00722F86" w:rsidRPr="009A3F27">
        <w:rPr>
          <w:rFonts w:ascii="Times New Roman" w:hAnsi="Times New Roman" w:cs="Times New Roman" w:hint="eastAsia"/>
          <w:kern w:val="0"/>
          <w:sz w:val="20"/>
          <w:szCs w:val="20"/>
          <w:lang w:val="en-GB"/>
        </w:rPr>
        <w:t xml:space="preserve"> it is still located within the its intended service </w:t>
      </w:r>
      <w:r w:rsidR="004166CA" w:rsidRPr="009A3F27">
        <w:rPr>
          <w:rFonts w:ascii="Times New Roman" w:hAnsi="Times New Roman" w:cs="Times New Roman" w:hint="eastAsia"/>
          <w:kern w:val="0"/>
          <w:sz w:val="20"/>
          <w:szCs w:val="20"/>
          <w:lang w:val="en-GB"/>
        </w:rPr>
        <w:t>as determined by</w:t>
      </w:r>
      <w:r w:rsidR="00914659"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kern w:val="0"/>
          <w:sz w:val="20"/>
          <w:szCs w:val="20"/>
          <w:lang w:val="en-GB"/>
        </w:rPr>
        <w:t>its current GNSS location</w:t>
      </w:r>
      <w:r w:rsidR="00ED766B" w:rsidRPr="009A3F27">
        <w:rPr>
          <w:rFonts w:ascii="Times New Roman" w:hAnsi="Times New Roman" w:cs="Times New Roman" w:hint="eastAsia"/>
          <w:kern w:val="0"/>
          <w:sz w:val="20"/>
          <w:szCs w:val="20"/>
          <w:lang w:val="en-GB"/>
        </w:rPr>
        <w:t xml:space="preserve"> and bullet ii</w:t>
      </w:r>
      <w:r w:rsidRPr="009A3F27">
        <w:rPr>
          <w:rFonts w:ascii="Times New Roman" w:hAnsi="Times New Roman" w:cs="Times New Roman"/>
          <w:kern w:val="0"/>
          <w:sz w:val="20"/>
          <w:szCs w:val="20"/>
          <w:lang w:val="en-GB"/>
        </w:rPr>
        <w:t xml:space="preserve">. </w:t>
      </w:r>
      <w:r w:rsidR="00194943" w:rsidRPr="009A3F27">
        <w:rPr>
          <w:rFonts w:ascii="Times New Roman" w:hAnsi="Times New Roman" w:cs="Times New Roman" w:hint="eastAsia"/>
          <w:kern w:val="0"/>
          <w:sz w:val="20"/>
          <w:szCs w:val="20"/>
          <w:lang w:val="en-GB"/>
        </w:rPr>
        <w:t xml:space="preserve">That is, </w:t>
      </w:r>
      <w:r w:rsidR="002C61C8" w:rsidRPr="009A3F27">
        <w:rPr>
          <w:rFonts w:ascii="Times New Roman" w:hAnsi="Times New Roman" w:cs="Times New Roman" w:hint="eastAsia"/>
          <w:kern w:val="0"/>
          <w:sz w:val="20"/>
          <w:szCs w:val="20"/>
          <w:lang w:val="en-GB"/>
        </w:rPr>
        <w:t xml:space="preserve">the UE may </w:t>
      </w:r>
      <w:r w:rsidR="002C61C8" w:rsidRPr="009A3F27">
        <w:rPr>
          <w:rFonts w:ascii="Times New Roman" w:hAnsi="Times New Roman" w:cs="Times New Roman"/>
          <w:kern w:val="0"/>
          <w:sz w:val="20"/>
          <w:szCs w:val="20"/>
          <w:lang w:val="en-GB"/>
        </w:rPr>
        <w:t>further</w:t>
      </w:r>
      <w:r w:rsidR="002C61C8" w:rsidRPr="009A3F27">
        <w:rPr>
          <w:rFonts w:ascii="Times New Roman" w:hAnsi="Times New Roman" w:cs="Times New Roman" w:hint="eastAsia"/>
          <w:kern w:val="0"/>
          <w:sz w:val="20"/>
          <w:szCs w:val="20"/>
          <w:lang w:val="en-GB"/>
        </w:rPr>
        <w:t xml:space="preserve"> </w:t>
      </w:r>
      <w:r w:rsidR="002C61C8" w:rsidRPr="009A3F27">
        <w:rPr>
          <w:rFonts w:ascii="Times New Roman" w:hAnsi="Times New Roman" w:cs="Times New Roman"/>
          <w:kern w:val="0"/>
          <w:sz w:val="20"/>
          <w:szCs w:val="20"/>
          <w:lang w:val="en-GB"/>
        </w:rPr>
        <w:t>prioritize</w:t>
      </w:r>
      <w:r w:rsidR="002C61C8" w:rsidRPr="009A3F27">
        <w:rPr>
          <w:rFonts w:ascii="Times New Roman" w:hAnsi="Times New Roman" w:cs="Times New Roman" w:hint="eastAsia"/>
          <w:kern w:val="0"/>
          <w:sz w:val="20"/>
          <w:szCs w:val="20"/>
          <w:lang w:val="en-GB"/>
        </w:rPr>
        <w:t xml:space="preserve"> a </w:t>
      </w:r>
      <w:proofErr w:type="gramStart"/>
      <w:r w:rsidR="002C61C8" w:rsidRPr="009A3F27">
        <w:rPr>
          <w:rFonts w:ascii="Times New Roman" w:hAnsi="Times New Roman" w:cs="Times New Roman" w:hint="eastAsia"/>
          <w:kern w:val="0"/>
          <w:sz w:val="20"/>
          <w:szCs w:val="20"/>
          <w:lang w:val="en-GB"/>
        </w:rPr>
        <w:t>frequency(</w:t>
      </w:r>
      <w:proofErr w:type="spellStart"/>
      <w:proofErr w:type="gramEnd"/>
      <w:r w:rsidR="002C61C8" w:rsidRPr="009A3F27">
        <w:rPr>
          <w:rFonts w:ascii="Times New Roman" w:hAnsi="Times New Roman" w:cs="Times New Roman" w:hint="eastAsia"/>
          <w:kern w:val="0"/>
          <w:sz w:val="20"/>
          <w:szCs w:val="20"/>
          <w:lang w:val="en-GB"/>
        </w:rPr>
        <w:t>ies</w:t>
      </w:r>
      <w:proofErr w:type="spellEnd"/>
      <w:r w:rsidR="002C61C8" w:rsidRPr="009A3F27">
        <w:rPr>
          <w:rFonts w:ascii="Times New Roman" w:hAnsi="Times New Roman" w:cs="Times New Roman" w:hint="eastAsia"/>
          <w:kern w:val="0"/>
          <w:sz w:val="20"/>
          <w:szCs w:val="20"/>
          <w:lang w:val="en-GB"/>
        </w:rPr>
        <w:t xml:space="preserve">) in SIB21 for its interested service, if it finds itself located in the intended service area. </w:t>
      </w:r>
      <w:r w:rsidR="00194943" w:rsidRPr="009A3F27">
        <w:rPr>
          <w:rFonts w:ascii="Times New Roman" w:hAnsi="Times New Roman" w:cs="Times New Roman"/>
          <w:kern w:val="0"/>
          <w:sz w:val="20"/>
          <w:szCs w:val="20"/>
          <w:lang w:val="en-GB"/>
        </w:rPr>
        <w:t>T</w:t>
      </w:r>
      <w:r w:rsidR="00194943" w:rsidRPr="009A3F27">
        <w:rPr>
          <w:rFonts w:ascii="Times New Roman" w:hAnsi="Times New Roman" w:cs="Times New Roman" w:hint="eastAsia"/>
          <w:kern w:val="0"/>
          <w:sz w:val="20"/>
          <w:szCs w:val="20"/>
          <w:lang w:val="en-GB"/>
        </w:rPr>
        <w:t>he information in the exi</w:t>
      </w:r>
      <w:r w:rsidR="008934C3" w:rsidRPr="009A3F27">
        <w:rPr>
          <w:rFonts w:ascii="Times New Roman" w:hAnsi="Times New Roman" w:cs="Times New Roman" w:hint="eastAsia"/>
          <w:kern w:val="0"/>
          <w:sz w:val="20"/>
          <w:szCs w:val="20"/>
          <w:lang w:val="en-GB"/>
        </w:rPr>
        <w:t xml:space="preserve">ting </w:t>
      </w:r>
      <w:r w:rsidR="00194943" w:rsidRPr="009A3F27">
        <w:rPr>
          <w:rFonts w:ascii="Times New Roman" w:hAnsi="Times New Roman" w:cs="Times New Roman" w:hint="eastAsia"/>
          <w:kern w:val="0"/>
          <w:sz w:val="20"/>
          <w:szCs w:val="20"/>
          <w:lang w:val="en-GB"/>
        </w:rPr>
        <w:t xml:space="preserve">USD and </w:t>
      </w:r>
      <w:r w:rsidR="00092B07" w:rsidRPr="009A3F27">
        <w:rPr>
          <w:rFonts w:ascii="Times New Roman" w:hAnsi="Times New Roman" w:cs="Times New Roman" w:hint="eastAsia"/>
          <w:kern w:val="0"/>
          <w:sz w:val="20"/>
          <w:szCs w:val="20"/>
          <w:lang w:val="en-GB"/>
        </w:rPr>
        <w:t xml:space="preserve">the </w:t>
      </w:r>
      <w:r w:rsidR="008934C3" w:rsidRPr="009A3F27">
        <w:rPr>
          <w:rFonts w:ascii="Times New Roman" w:hAnsi="Times New Roman" w:cs="Times New Roman" w:hint="eastAsia"/>
          <w:kern w:val="0"/>
          <w:sz w:val="20"/>
          <w:szCs w:val="20"/>
          <w:lang w:val="en-GB"/>
        </w:rPr>
        <w:t>service area info to be introduced in MCCH are alrea</w:t>
      </w:r>
      <w:bookmarkStart w:id="38" w:name="_GoBack"/>
      <w:bookmarkEnd w:id="38"/>
      <w:r w:rsidR="008934C3" w:rsidRPr="009A3F27">
        <w:rPr>
          <w:rFonts w:ascii="Times New Roman" w:hAnsi="Times New Roman" w:cs="Times New Roman" w:hint="eastAsia"/>
          <w:kern w:val="0"/>
          <w:sz w:val="20"/>
          <w:szCs w:val="20"/>
          <w:lang w:val="en-GB"/>
        </w:rPr>
        <w:t>dy sufficient, and a</w:t>
      </w:r>
      <w:r w:rsidRPr="009A3F27">
        <w:rPr>
          <w:rFonts w:ascii="Times New Roman" w:hAnsi="Times New Roman" w:cs="Times New Roman"/>
          <w:kern w:val="0"/>
          <w:sz w:val="20"/>
          <w:szCs w:val="20"/>
          <w:lang w:val="en-GB"/>
        </w:rPr>
        <w:t>dditional ASN.1 impact is not needed.</w:t>
      </w:r>
      <w:r w:rsidR="0035289D" w:rsidRPr="009A3F27">
        <w:rPr>
          <w:rFonts w:ascii="Times New Roman" w:hAnsi="Times New Roman" w:cs="Times New Roman" w:hint="eastAsia"/>
          <w:kern w:val="0"/>
          <w:sz w:val="20"/>
          <w:szCs w:val="20"/>
          <w:lang w:val="en-GB"/>
        </w:rPr>
        <w:t xml:space="preserve"> </w:t>
      </w:r>
    </w:p>
    <w:p w:rsidR="002B21B7" w:rsidRPr="009A3F27" w:rsidRDefault="00E343C3" w:rsidP="001D684B">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008051D6" w:rsidRPr="009A3F27">
        <w:rPr>
          <w:rFonts w:ascii="Times New Roman" w:hAnsi="Times New Roman" w:cs="Times New Roman" w:hint="eastAsia"/>
          <w:b/>
          <w:kern w:val="0"/>
          <w:sz w:val="20"/>
          <w:szCs w:val="20"/>
          <w:lang w:val="en-GB"/>
        </w:rPr>
        <w:t>3</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Do not introduce service area </w:t>
      </w:r>
      <w:r w:rsidR="000803F9" w:rsidRPr="009A3F27">
        <w:rPr>
          <w:rFonts w:ascii="Times New Roman" w:hAnsi="Times New Roman" w:cs="Times New Roman" w:hint="eastAsia"/>
          <w:b/>
          <w:kern w:val="0"/>
          <w:sz w:val="20"/>
          <w:szCs w:val="20"/>
          <w:lang w:val="en-GB"/>
        </w:rPr>
        <w:t xml:space="preserve">information </w:t>
      </w:r>
      <w:r w:rsidR="004168C4">
        <w:rPr>
          <w:rFonts w:ascii="Times New Roman" w:hAnsi="Times New Roman" w:cs="Times New Roman" w:hint="eastAsia"/>
          <w:b/>
          <w:kern w:val="0"/>
          <w:sz w:val="20"/>
          <w:szCs w:val="20"/>
          <w:lang w:val="en-GB"/>
        </w:rPr>
        <w:t xml:space="preserve">specific </w:t>
      </w:r>
      <w:r w:rsidRPr="009A3F27">
        <w:rPr>
          <w:rFonts w:ascii="Times New Roman" w:hAnsi="Times New Roman" w:cs="Times New Roman" w:hint="eastAsia"/>
          <w:b/>
          <w:kern w:val="0"/>
          <w:sz w:val="20"/>
          <w:szCs w:val="20"/>
          <w:lang w:val="en-GB"/>
        </w:rPr>
        <w:t xml:space="preserve">for FSAI in SIB21. </w:t>
      </w:r>
    </w:p>
    <w:p w:rsidR="002C61C8" w:rsidRPr="009A3F27" w:rsidRDefault="002C61C8"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Also, since anyway this MBS specific frequency prioritization behaviour is up to UE implementation (with "...</w:t>
      </w:r>
      <w:r w:rsidRPr="009A3F27">
        <w:rPr>
          <w:rFonts w:ascii="Times New Roman" w:hAnsi="Times New Roman" w:cs="Times New Roman"/>
          <w:kern w:val="0"/>
          <w:sz w:val="20"/>
          <w:szCs w:val="20"/>
          <w:lang w:val="en-GB"/>
        </w:rPr>
        <w:t xml:space="preserve"> the UE may consider that frequency to be the highest priority during the MBS broadcast session…</w:t>
      </w:r>
      <w:r w:rsidRPr="009A3F27">
        <w:rPr>
          <w:rFonts w:ascii="Times New Roman" w:hAnsi="Times New Roman" w:cs="Times New Roman" w:hint="eastAsia"/>
          <w:kern w:val="0"/>
          <w:sz w:val="20"/>
          <w:szCs w:val="20"/>
          <w:lang w:val="en-GB"/>
        </w:rPr>
        <w:t xml:space="preserve">" in TS38.304), we think RAN2 </w:t>
      </w:r>
      <w:r w:rsidR="00664554" w:rsidRPr="009A3F27">
        <w:rPr>
          <w:rFonts w:ascii="Times New Roman" w:hAnsi="Times New Roman" w:cs="Times New Roman" w:hint="eastAsia"/>
          <w:kern w:val="0"/>
          <w:sz w:val="20"/>
          <w:szCs w:val="20"/>
          <w:lang w:val="en-GB"/>
        </w:rPr>
        <w:t>can</w:t>
      </w:r>
      <w:r w:rsidRPr="009A3F27">
        <w:rPr>
          <w:rFonts w:ascii="Times New Roman" w:hAnsi="Times New Roman" w:cs="Times New Roman" w:hint="eastAsia"/>
          <w:kern w:val="0"/>
          <w:sz w:val="20"/>
          <w:szCs w:val="20"/>
          <w:lang w:val="en-GB"/>
        </w:rPr>
        <w:t xml:space="preserve"> also confirm that</w:t>
      </w:r>
      <w:r w:rsidR="00767DCB" w:rsidRPr="009A3F27">
        <w:rPr>
          <w:rFonts w:ascii="Times New Roman" w:hAnsi="Times New Roman" w:cs="Times New Roman" w:hint="eastAsia"/>
          <w:kern w:val="0"/>
          <w:sz w:val="20"/>
          <w:szCs w:val="20"/>
          <w:lang w:val="en-GB"/>
        </w:rPr>
        <w:t xml:space="preserve"> the</w:t>
      </w:r>
      <w:r w:rsidR="00664554" w:rsidRPr="009A3F27">
        <w:rPr>
          <w:rFonts w:ascii="Times New Roman" w:hAnsi="Times New Roman" w:cs="Times New Roman" w:hint="eastAsia"/>
          <w:kern w:val="0"/>
          <w:sz w:val="20"/>
          <w:szCs w:val="20"/>
          <w:lang w:val="en-GB"/>
        </w:rPr>
        <w:t xml:space="preserve"> UE </w:t>
      </w:r>
      <w:r w:rsidR="00767DCB" w:rsidRPr="009A3F27">
        <w:rPr>
          <w:rFonts w:ascii="Times New Roman" w:hAnsi="Times New Roman" w:cs="Times New Roman" w:hint="eastAsia"/>
          <w:kern w:val="0"/>
          <w:sz w:val="20"/>
          <w:szCs w:val="20"/>
          <w:lang w:val="en-GB"/>
        </w:rPr>
        <w:t xml:space="preserve">can still </w:t>
      </w:r>
      <w:r w:rsidR="00664554" w:rsidRPr="009A3F27">
        <w:rPr>
          <w:rFonts w:ascii="Times New Roman" w:hAnsi="Times New Roman" w:cs="Times New Roman" w:hint="eastAsia"/>
          <w:kern w:val="0"/>
          <w:sz w:val="20"/>
          <w:szCs w:val="20"/>
          <w:lang w:val="en-GB"/>
        </w:rPr>
        <w:t xml:space="preserve">considers whether to </w:t>
      </w:r>
      <w:r w:rsidR="00664554" w:rsidRPr="009A3F27">
        <w:rPr>
          <w:rFonts w:ascii="Times New Roman" w:hAnsi="Times New Roman" w:cs="Times New Roman"/>
          <w:kern w:val="0"/>
          <w:sz w:val="20"/>
          <w:szCs w:val="20"/>
          <w:lang w:val="en-GB"/>
        </w:rPr>
        <w:t>prioritiz</w:t>
      </w:r>
      <w:r w:rsidR="00664554" w:rsidRPr="009A3F27">
        <w:rPr>
          <w:rFonts w:ascii="Times New Roman" w:hAnsi="Times New Roman" w:cs="Times New Roman" w:hint="eastAsia"/>
          <w:kern w:val="0"/>
          <w:sz w:val="20"/>
          <w:szCs w:val="20"/>
          <w:lang w:val="en-GB"/>
        </w:rPr>
        <w:t xml:space="preserve">e a </w:t>
      </w:r>
      <w:r w:rsidR="00664554" w:rsidRPr="009A3F27">
        <w:rPr>
          <w:rFonts w:ascii="Times New Roman" w:hAnsi="Times New Roman" w:cs="Times New Roman"/>
          <w:kern w:val="0"/>
          <w:sz w:val="20"/>
          <w:szCs w:val="20"/>
          <w:lang w:val="en-GB"/>
        </w:rPr>
        <w:t>frequency</w:t>
      </w:r>
      <w:r w:rsidR="00D36D2D" w:rsidRPr="009A3F27">
        <w:rPr>
          <w:rFonts w:ascii="Times New Roman" w:hAnsi="Times New Roman" w:cs="Times New Roman" w:hint="eastAsia"/>
          <w:kern w:val="0"/>
          <w:sz w:val="20"/>
          <w:szCs w:val="20"/>
          <w:lang w:val="en-GB"/>
        </w:rPr>
        <w:t xml:space="preserve"> providing its interested MBS service</w:t>
      </w:r>
      <w:r w:rsidR="00767DCB" w:rsidRPr="009A3F27">
        <w:rPr>
          <w:rFonts w:ascii="Times New Roman" w:hAnsi="Times New Roman" w:cs="Times New Roman" w:hint="eastAsia"/>
          <w:kern w:val="0"/>
          <w:sz w:val="20"/>
          <w:szCs w:val="20"/>
          <w:lang w:val="en-GB"/>
        </w:rPr>
        <w:t xml:space="preserve"> (based on</w:t>
      </w:r>
      <w:r w:rsidR="009D08AB" w:rsidRPr="009A3F27">
        <w:rPr>
          <w:rFonts w:ascii="Times New Roman" w:hAnsi="Times New Roman" w:cs="Times New Roman" w:hint="eastAsia"/>
          <w:kern w:val="0"/>
          <w:sz w:val="20"/>
          <w:szCs w:val="20"/>
          <w:lang w:val="en-GB"/>
        </w:rPr>
        <w:t xml:space="preserve"> existing SIB21 and USD)</w:t>
      </w:r>
      <w:r w:rsidR="00767DCB" w:rsidRPr="009A3F27">
        <w:rPr>
          <w:rFonts w:ascii="Times New Roman" w:hAnsi="Times New Roman" w:cs="Times New Roman" w:hint="eastAsia"/>
          <w:kern w:val="0"/>
          <w:sz w:val="20"/>
          <w:szCs w:val="20"/>
          <w:lang w:val="en-GB"/>
        </w:rPr>
        <w:t>, as per the current procedure in TS 38.304</w:t>
      </w:r>
      <w:r w:rsidR="00664554" w:rsidRPr="009A3F27">
        <w:rPr>
          <w:rFonts w:ascii="Times New Roman" w:hAnsi="Times New Roman" w:cs="Times New Roman" w:hint="eastAsia"/>
          <w:kern w:val="0"/>
          <w:sz w:val="20"/>
          <w:szCs w:val="20"/>
          <w:lang w:val="en-GB"/>
        </w:rPr>
        <w:t xml:space="preserve">, </w:t>
      </w:r>
      <w:r w:rsidR="00767DCB" w:rsidRPr="009A3F27">
        <w:rPr>
          <w:rFonts w:ascii="Times New Roman" w:hAnsi="Times New Roman" w:cs="Times New Roman" w:hint="eastAsia"/>
          <w:kern w:val="0"/>
          <w:sz w:val="20"/>
          <w:szCs w:val="20"/>
          <w:lang w:val="en-GB"/>
        </w:rPr>
        <w:t xml:space="preserve">and </w:t>
      </w:r>
      <w:r w:rsidR="00767DCB" w:rsidRPr="009A3F27">
        <w:rPr>
          <w:rFonts w:ascii="Times New Roman" w:hAnsi="Times New Roman" w:cs="Times New Roman"/>
          <w:kern w:val="0"/>
          <w:sz w:val="20"/>
          <w:szCs w:val="20"/>
          <w:lang w:val="en-GB"/>
        </w:rPr>
        <w:t>discuss</w:t>
      </w:r>
      <w:r w:rsidR="00767DCB" w:rsidRPr="009A3F27">
        <w:rPr>
          <w:rFonts w:ascii="Times New Roman" w:hAnsi="Times New Roman" w:cs="Times New Roman" w:hint="eastAsia"/>
          <w:kern w:val="0"/>
          <w:sz w:val="20"/>
          <w:szCs w:val="20"/>
          <w:lang w:val="en-GB"/>
        </w:rPr>
        <w:t xml:space="preserve"> whether any </w:t>
      </w:r>
      <w:r w:rsidR="00363DF7" w:rsidRPr="009A3F27">
        <w:rPr>
          <w:rFonts w:ascii="Times New Roman" w:hAnsi="Times New Roman" w:cs="Times New Roman" w:hint="eastAsia"/>
          <w:kern w:val="0"/>
          <w:sz w:val="20"/>
          <w:szCs w:val="20"/>
          <w:lang w:val="en-GB"/>
        </w:rPr>
        <w:t>informative</w:t>
      </w:r>
      <w:r w:rsidR="00767DCB" w:rsidRPr="009A3F27">
        <w:rPr>
          <w:rFonts w:ascii="Times New Roman" w:hAnsi="Times New Roman" w:cs="Times New Roman" w:hint="eastAsia"/>
          <w:kern w:val="0"/>
          <w:sz w:val="20"/>
          <w:szCs w:val="20"/>
          <w:lang w:val="en-GB"/>
        </w:rPr>
        <w:t xml:space="preserve"> text</w:t>
      </w:r>
      <w:r w:rsidR="00CF2F53" w:rsidRPr="009A3F27">
        <w:rPr>
          <w:rFonts w:ascii="Times New Roman" w:hAnsi="Times New Roman" w:cs="Times New Roman" w:hint="eastAsia"/>
          <w:kern w:val="0"/>
          <w:sz w:val="20"/>
          <w:szCs w:val="20"/>
          <w:lang w:val="en-GB"/>
        </w:rPr>
        <w:t xml:space="preserve"> is</w:t>
      </w:r>
      <w:r w:rsidR="00767DCB" w:rsidRPr="009A3F27">
        <w:rPr>
          <w:rFonts w:ascii="Times New Roman" w:hAnsi="Times New Roman" w:cs="Times New Roman" w:hint="eastAsia"/>
          <w:kern w:val="0"/>
          <w:sz w:val="20"/>
          <w:szCs w:val="20"/>
          <w:lang w:val="en-GB"/>
        </w:rPr>
        <w:t xml:space="preserve"> </w:t>
      </w:r>
      <w:r w:rsidR="00767DCB" w:rsidRPr="009A3F27">
        <w:rPr>
          <w:rFonts w:ascii="Times New Roman" w:hAnsi="Times New Roman" w:cs="Times New Roman"/>
          <w:kern w:val="0"/>
          <w:sz w:val="20"/>
          <w:szCs w:val="20"/>
          <w:lang w:val="en-GB"/>
        </w:rPr>
        <w:t>needed</w:t>
      </w:r>
      <w:r w:rsidR="00767DCB" w:rsidRPr="009A3F27">
        <w:rPr>
          <w:rFonts w:ascii="Times New Roman" w:hAnsi="Times New Roman" w:cs="Times New Roman" w:hint="eastAsia"/>
          <w:kern w:val="0"/>
          <w:sz w:val="20"/>
          <w:szCs w:val="20"/>
          <w:lang w:val="en-GB"/>
        </w:rPr>
        <w:t xml:space="preserve"> to further clarify that </w:t>
      </w:r>
      <w:r w:rsidRPr="009A3F27">
        <w:rPr>
          <w:rFonts w:ascii="Times New Roman" w:hAnsi="Times New Roman" w:cs="Times New Roman" w:hint="eastAsia"/>
          <w:kern w:val="0"/>
          <w:sz w:val="20"/>
          <w:szCs w:val="20"/>
          <w:lang w:val="en-GB"/>
        </w:rPr>
        <w:t xml:space="preserve">the UE may </w:t>
      </w:r>
      <w:r w:rsidR="009D4990" w:rsidRPr="009A3F27">
        <w:rPr>
          <w:rFonts w:ascii="Times New Roman" w:hAnsi="Times New Roman" w:cs="Times New Roman" w:hint="eastAsia"/>
          <w:kern w:val="0"/>
          <w:sz w:val="20"/>
          <w:szCs w:val="20"/>
          <w:lang w:val="en-GB"/>
        </w:rPr>
        <w:t>also</w:t>
      </w:r>
      <w:r w:rsidR="009C71C6"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 xml:space="preserve">take into </w:t>
      </w:r>
      <w:r w:rsidRPr="009A3F27">
        <w:rPr>
          <w:rFonts w:ascii="Times New Roman" w:hAnsi="Times New Roman" w:cs="Times New Roman"/>
          <w:kern w:val="0"/>
          <w:sz w:val="20"/>
          <w:szCs w:val="20"/>
          <w:lang w:val="en-GB"/>
        </w:rPr>
        <w:t>account</w:t>
      </w:r>
      <w:r w:rsidR="007B5BC6" w:rsidRPr="009A3F27">
        <w:rPr>
          <w:rFonts w:ascii="Times New Roman" w:hAnsi="Times New Roman" w:cs="Times New Roman" w:hint="eastAsia"/>
          <w:kern w:val="0"/>
          <w:sz w:val="20"/>
          <w:szCs w:val="20"/>
          <w:lang w:val="en-GB"/>
        </w:rPr>
        <w:t xml:space="preserve"> </w:t>
      </w:r>
      <w:r w:rsidR="00235E2A" w:rsidRPr="009A3F27">
        <w:rPr>
          <w:rFonts w:ascii="Times New Roman" w:hAnsi="Times New Roman" w:cs="Times New Roman" w:hint="eastAsia"/>
          <w:kern w:val="0"/>
          <w:sz w:val="20"/>
          <w:szCs w:val="20"/>
          <w:lang w:val="en-GB"/>
        </w:rPr>
        <w:t xml:space="preserve">whether it is within the </w:t>
      </w:r>
      <w:r w:rsidR="009D08AB" w:rsidRPr="009A3F27">
        <w:rPr>
          <w:rFonts w:ascii="Times New Roman" w:hAnsi="Times New Roman" w:cs="Times New Roman" w:hint="eastAsia"/>
          <w:kern w:val="0"/>
          <w:sz w:val="20"/>
          <w:szCs w:val="20"/>
          <w:lang w:val="en-GB"/>
        </w:rPr>
        <w:t xml:space="preserve">intended service area based on </w:t>
      </w:r>
      <w:r w:rsidR="00DA12AA" w:rsidRPr="009A3F27">
        <w:rPr>
          <w:rFonts w:ascii="Times New Roman" w:hAnsi="Times New Roman" w:cs="Times New Roman" w:hint="eastAsia"/>
          <w:kern w:val="0"/>
          <w:sz w:val="20"/>
          <w:szCs w:val="20"/>
          <w:lang w:val="en-GB"/>
        </w:rPr>
        <w:t>the</w:t>
      </w:r>
      <w:r w:rsidR="007B5BC6" w:rsidRPr="009A3F27">
        <w:rPr>
          <w:rFonts w:ascii="Times New Roman" w:hAnsi="Times New Roman" w:cs="Times New Roman" w:hint="eastAsia"/>
          <w:kern w:val="0"/>
          <w:sz w:val="20"/>
          <w:szCs w:val="20"/>
          <w:lang w:val="en-GB"/>
        </w:rPr>
        <w:t xml:space="preserve"> </w:t>
      </w:r>
      <w:r w:rsidR="00DA12AA" w:rsidRPr="009A3F27">
        <w:rPr>
          <w:rFonts w:ascii="Times New Roman" w:hAnsi="Times New Roman" w:cs="Times New Roman" w:hint="eastAsia"/>
          <w:kern w:val="0"/>
          <w:sz w:val="20"/>
          <w:szCs w:val="20"/>
          <w:lang w:val="en-GB"/>
        </w:rPr>
        <w:t xml:space="preserve">service area </w:t>
      </w:r>
      <w:r w:rsidR="00DA12AA" w:rsidRPr="009A3F27">
        <w:rPr>
          <w:rFonts w:ascii="Times New Roman" w:hAnsi="Times New Roman" w:cs="Times New Roman"/>
          <w:kern w:val="0"/>
          <w:sz w:val="20"/>
          <w:szCs w:val="20"/>
          <w:lang w:val="en-GB"/>
        </w:rPr>
        <w:t>information</w:t>
      </w:r>
      <w:r w:rsidR="00DA12AA" w:rsidRPr="009A3F27">
        <w:rPr>
          <w:rFonts w:ascii="Times New Roman" w:hAnsi="Times New Roman" w:cs="Times New Roman" w:hint="eastAsia"/>
          <w:kern w:val="0"/>
          <w:sz w:val="20"/>
          <w:szCs w:val="20"/>
          <w:lang w:val="en-GB"/>
        </w:rPr>
        <w:t xml:space="preserve"> in MCCH</w:t>
      </w:r>
      <w:r w:rsidRPr="009A3F27">
        <w:rPr>
          <w:rFonts w:ascii="Times New Roman" w:hAnsi="Times New Roman" w:cs="Times New Roman" w:hint="eastAsia"/>
          <w:kern w:val="0"/>
          <w:sz w:val="20"/>
          <w:szCs w:val="20"/>
          <w:lang w:val="en-GB"/>
        </w:rPr>
        <w:t>.</w:t>
      </w:r>
    </w:p>
    <w:p w:rsidR="002C61C8" w:rsidRDefault="002C61C8" w:rsidP="002C61C8">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3a: The UE </w:t>
      </w:r>
      <w:r w:rsidR="00526407" w:rsidRPr="009A3F27">
        <w:rPr>
          <w:rFonts w:ascii="Times New Roman" w:hAnsi="Times New Roman" w:cs="Times New Roman" w:hint="eastAsia"/>
          <w:b/>
          <w:kern w:val="0"/>
          <w:sz w:val="20"/>
          <w:szCs w:val="20"/>
          <w:lang w:val="en-GB"/>
        </w:rPr>
        <w:t xml:space="preserve">can still </w:t>
      </w:r>
      <w:r w:rsidRPr="009A3F27">
        <w:rPr>
          <w:rFonts w:ascii="Times New Roman" w:hAnsi="Times New Roman" w:cs="Times New Roman" w:hint="eastAsia"/>
          <w:b/>
          <w:kern w:val="0"/>
          <w:sz w:val="20"/>
          <w:szCs w:val="20"/>
          <w:lang w:val="en-GB"/>
        </w:rPr>
        <w:t xml:space="preserve">determine whether to prioritize </w:t>
      </w:r>
      <w:r w:rsidRPr="009A3F27">
        <w:rPr>
          <w:rFonts w:ascii="Times New Roman" w:hAnsi="Times New Roman" w:cs="Times New Roman"/>
          <w:b/>
          <w:kern w:val="0"/>
          <w:sz w:val="20"/>
          <w:szCs w:val="20"/>
          <w:lang w:val="en-GB"/>
        </w:rPr>
        <w:t>the</w:t>
      </w:r>
      <w:r w:rsidRPr="009A3F27">
        <w:rPr>
          <w:rFonts w:ascii="Times New Roman" w:hAnsi="Times New Roman" w:cs="Times New Roman" w:hint="eastAsia"/>
          <w:b/>
          <w:kern w:val="0"/>
          <w:sz w:val="20"/>
          <w:szCs w:val="20"/>
          <w:lang w:val="en-GB"/>
        </w:rPr>
        <w:t xml:space="preserve"> frequency in SIB21 </w:t>
      </w:r>
      <w:r w:rsidR="00110171" w:rsidRPr="009A3F27">
        <w:rPr>
          <w:rFonts w:ascii="Times New Roman" w:hAnsi="Times New Roman" w:cs="Times New Roman" w:hint="eastAsia"/>
          <w:b/>
          <w:kern w:val="0"/>
          <w:sz w:val="20"/>
          <w:szCs w:val="20"/>
          <w:lang w:val="en-GB"/>
        </w:rPr>
        <w:t>for its interested MBS service(s)</w:t>
      </w:r>
      <w:r w:rsidR="00FD1B63" w:rsidRPr="009A3F27">
        <w:rPr>
          <w:rFonts w:ascii="Times New Roman" w:hAnsi="Times New Roman" w:cs="Times New Roman" w:hint="eastAsia"/>
          <w:b/>
          <w:kern w:val="0"/>
          <w:sz w:val="20"/>
          <w:szCs w:val="20"/>
          <w:lang w:val="en-GB"/>
        </w:rPr>
        <w:t xml:space="preserve"> </w:t>
      </w:r>
      <w:r w:rsidR="00110171" w:rsidRPr="009A3F27">
        <w:rPr>
          <w:rFonts w:ascii="Times New Roman" w:hAnsi="Times New Roman" w:cs="Times New Roman" w:hint="eastAsia"/>
          <w:b/>
          <w:kern w:val="0"/>
          <w:sz w:val="20"/>
          <w:szCs w:val="20"/>
          <w:lang w:val="en-GB"/>
        </w:rPr>
        <w:t>(</w:t>
      </w:r>
      <w:r w:rsidR="00FD1B63" w:rsidRPr="009A3F27">
        <w:rPr>
          <w:rFonts w:ascii="Times New Roman" w:hAnsi="Times New Roman" w:cs="Times New Roman" w:hint="eastAsia"/>
          <w:b/>
          <w:kern w:val="0"/>
          <w:sz w:val="20"/>
          <w:szCs w:val="20"/>
          <w:lang w:val="en-GB"/>
        </w:rPr>
        <w:t>based on</w:t>
      </w:r>
      <w:r w:rsidR="00110171" w:rsidRPr="009A3F27">
        <w:rPr>
          <w:rFonts w:ascii="Times New Roman" w:hAnsi="Times New Roman" w:cs="Times New Roman" w:hint="eastAsia"/>
          <w:b/>
          <w:kern w:val="0"/>
          <w:sz w:val="20"/>
          <w:szCs w:val="20"/>
          <w:lang w:val="en-GB"/>
        </w:rPr>
        <w:t xml:space="preserve"> </w:t>
      </w:r>
      <w:r w:rsidR="00AA235F" w:rsidRPr="009A3F27">
        <w:rPr>
          <w:rFonts w:ascii="Times New Roman" w:hAnsi="Times New Roman" w:cs="Times New Roman" w:hint="eastAsia"/>
          <w:b/>
          <w:kern w:val="0"/>
          <w:sz w:val="20"/>
          <w:szCs w:val="20"/>
          <w:lang w:val="en-GB"/>
        </w:rPr>
        <w:t xml:space="preserve">the </w:t>
      </w:r>
      <w:r w:rsidR="00110171" w:rsidRPr="009A3F27">
        <w:rPr>
          <w:rFonts w:ascii="Times New Roman" w:hAnsi="Times New Roman" w:cs="Times New Roman"/>
          <w:b/>
          <w:kern w:val="0"/>
          <w:sz w:val="20"/>
          <w:szCs w:val="20"/>
          <w:lang w:val="en-GB"/>
        </w:rPr>
        <w:t>existing</w:t>
      </w:r>
      <w:r w:rsidR="00110171" w:rsidRPr="009A3F27">
        <w:rPr>
          <w:rFonts w:ascii="Times New Roman" w:hAnsi="Times New Roman" w:cs="Times New Roman" w:hint="eastAsia"/>
          <w:b/>
          <w:kern w:val="0"/>
          <w:sz w:val="20"/>
          <w:szCs w:val="20"/>
          <w:lang w:val="en-GB"/>
        </w:rPr>
        <w:t xml:space="preserve"> SIB21 and USD)</w:t>
      </w:r>
      <w:r w:rsidR="00FD1B63" w:rsidRPr="009A3F27">
        <w:rPr>
          <w:rFonts w:ascii="Times New Roman" w:hAnsi="Times New Roman" w:cs="Times New Roman" w:hint="eastAsia"/>
          <w:b/>
          <w:kern w:val="0"/>
          <w:sz w:val="20"/>
          <w:szCs w:val="20"/>
          <w:lang w:val="en-GB"/>
        </w:rPr>
        <w:t xml:space="preserve"> as</w:t>
      </w:r>
      <w:r w:rsidR="00767DCB" w:rsidRPr="009A3F27">
        <w:rPr>
          <w:rFonts w:ascii="Times New Roman" w:hAnsi="Times New Roman" w:cs="Times New Roman" w:hint="eastAsia"/>
          <w:b/>
          <w:kern w:val="0"/>
          <w:sz w:val="20"/>
          <w:szCs w:val="20"/>
          <w:lang w:val="en-GB"/>
        </w:rPr>
        <w:t xml:space="preserve"> per the current procedure </w:t>
      </w:r>
      <w:r w:rsidR="00FD1B63" w:rsidRPr="009A3F27">
        <w:rPr>
          <w:rFonts w:ascii="Times New Roman" w:hAnsi="Times New Roman" w:cs="Times New Roman" w:hint="eastAsia"/>
          <w:b/>
          <w:kern w:val="0"/>
          <w:sz w:val="20"/>
          <w:szCs w:val="20"/>
          <w:lang w:val="en-GB"/>
        </w:rPr>
        <w:t>in TS 38.304</w:t>
      </w:r>
      <w:r w:rsidR="00767DCB" w:rsidRPr="009A3F27">
        <w:rPr>
          <w:rFonts w:ascii="Times New Roman" w:hAnsi="Times New Roman" w:cs="Times New Roman" w:hint="eastAsia"/>
          <w:b/>
          <w:kern w:val="0"/>
          <w:sz w:val="20"/>
          <w:szCs w:val="20"/>
          <w:lang w:val="en-GB"/>
        </w:rPr>
        <w:t>. RAN2 discusses whether any</w:t>
      </w:r>
      <w:r w:rsidR="00BF4C25" w:rsidRPr="009A3F27">
        <w:rPr>
          <w:rFonts w:ascii="Times New Roman" w:hAnsi="Times New Roman" w:cs="Times New Roman" w:hint="eastAsia"/>
          <w:b/>
          <w:kern w:val="0"/>
          <w:sz w:val="20"/>
          <w:szCs w:val="20"/>
          <w:lang w:val="en-GB"/>
        </w:rPr>
        <w:t xml:space="preserve"> informative text </w:t>
      </w:r>
      <w:r w:rsidR="005E23CF" w:rsidRPr="009A3F27">
        <w:rPr>
          <w:rFonts w:ascii="Times New Roman" w:hAnsi="Times New Roman" w:cs="Times New Roman" w:hint="eastAsia"/>
          <w:b/>
          <w:kern w:val="0"/>
          <w:sz w:val="20"/>
          <w:szCs w:val="20"/>
          <w:lang w:val="en-GB"/>
        </w:rPr>
        <w:t>is n</w:t>
      </w:r>
      <w:r w:rsidR="00526407" w:rsidRPr="009A3F27">
        <w:rPr>
          <w:rFonts w:ascii="Times New Roman" w:hAnsi="Times New Roman" w:cs="Times New Roman" w:hint="eastAsia"/>
          <w:b/>
          <w:kern w:val="0"/>
          <w:sz w:val="20"/>
          <w:szCs w:val="20"/>
          <w:lang w:val="en-GB"/>
        </w:rPr>
        <w:t xml:space="preserve">eeded in the Spec to </w:t>
      </w:r>
      <w:r w:rsidR="005E23CF" w:rsidRPr="009A3F27">
        <w:rPr>
          <w:rFonts w:ascii="Times New Roman" w:hAnsi="Times New Roman" w:cs="Times New Roman" w:hint="eastAsia"/>
          <w:b/>
          <w:kern w:val="0"/>
          <w:sz w:val="20"/>
          <w:szCs w:val="20"/>
          <w:lang w:val="en-GB"/>
        </w:rPr>
        <w:t xml:space="preserve">further </w:t>
      </w:r>
      <w:r w:rsidR="00BF4C25" w:rsidRPr="009A3F27">
        <w:rPr>
          <w:rFonts w:ascii="Times New Roman" w:hAnsi="Times New Roman" w:cs="Times New Roman" w:hint="eastAsia"/>
          <w:b/>
          <w:kern w:val="0"/>
          <w:sz w:val="20"/>
          <w:szCs w:val="20"/>
          <w:lang w:val="en-GB"/>
        </w:rPr>
        <w:t>clarify that UE</w:t>
      </w:r>
      <w:r w:rsidR="00110171" w:rsidRPr="009A3F27">
        <w:rPr>
          <w:rFonts w:ascii="Times New Roman" w:hAnsi="Times New Roman" w:cs="Times New Roman" w:hint="eastAsia"/>
          <w:b/>
          <w:kern w:val="0"/>
          <w:sz w:val="20"/>
          <w:szCs w:val="20"/>
          <w:lang w:val="en-GB"/>
        </w:rPr>
        <w:t xml:space="preserve"> may take into account whether it is located in the intended service area based on </w:t>
      </w:r>
      <w:r w:rsidR="00526407" w:rsidRPr="009A3F27">
        <w:rPr>
          <w:rFonts w:ascii="Times New Roman" w:hAnsi="Times New Roman" w:cs="Times New Roman" w:hint="eastAsia"/>
          <w:b/>
          <w:kern w:val="0"/>
          <w:sz w:val="20"/>
          <w:szCs w:val="20"/>
          <w:lang w:val="en-GB"/>
        </w:rPr>
        <w:t>s</w:t>
      </w:r>
      <w:r w:rsidRPr="009A3F27">
        <w:rPr>
          <w:rFonts w:ascii="Times New Roman" w:hAnsi="Times New Roman" w:cs="Times New Roman" w:hint="eastAsia"/>
          <w:b/>
          <w:kern w:val="0"/>
          <w:sz w:val="20"/>
          <w:szCs w:val="20"/>
          <w:lang w:val="en-GB"/>
        </w:rPr>
        <w:t>ervice area</w:t>
      </w:r>
      <w:r w:rsidR="00AA235F" w:rsidRPr="009A3F27">
        <w:rPr>
          <w:rFonts w:ascii="Times New Roman" w:hAnsi="Times New Roman" w:cs="Times New Roman" w:hint="eastAsia"/>
          <w:b/>
          <w:kern w:val="0"/>
          <w:sz w:val="20"/>
          <w:szCs w:val="20"/>
          <w:lang w:val="en-GB"/>
        </w:rPr>
        <w:t xml:space="preserve"> information</w:t>
      </w:r>
      <w:r w:rsidRPr="009A3F27">
        <w:rPr>
          <w:rFonts w:ascii="Times New Roman" w:hAnsi="Times New Roman" w:cs="Times New Roman" w:hint="eastAsia"/>
          <w:b/>
          <w:kern w:val="0"/>
          <w:sz w:val="20"/>
          <w:szCs w:val="20"/>
          <w:lang w:val="en-GB"/>
        </w:rPr>
        <w:t xml:space="preserve"> in MCCH</w:t>
      </w:r>
      <w:r w:rsidR="009D4990" w:rsidRPr="009A3F27">
        <w:rPr>
          <w:rFonts w:ascii="Times New Roman" w:hAnsi="Times New Roman" w:cs="Times New Roman" w:hint="eastAsia"/>
          <w:b/>
          <w:kern w:val="0"/>
          <w:sz w:val="20"/>
          <w:szCs w:val="20"/>
          <w:lang w:val="en-GB"/>
        </w:rPr>
        <w:t xml:space="preserve"> (</w:t>
      </w:r>
      <w:r w:rsidR="00526407" w:rsidRPr="009A3F27">
        <w:rPr>
          <w:rFonts w:ascii="Times New Roman" w:hAnsi="Times New Roman" w:cs="Times New Roman" w:hint="eastAsia"/>
          <w:b/>
          <w:kern w:val="0"/>
          <w:sz w:val="20"/>
          <w:szCs w:val="20"/>
          <w:lang w:val="en-GB"/>
        </w:rPr>
        <w:t>if provided in NR NTN</w:t>
      </w:r>
      <w:r w:rsidR="009D4990" w:rsidRPr="009A3F27">
        <w:rPr>
          <w:rFonts w:ascii="Times New Roman" w:hAnsi="Times New Roman" w:cs="Times New Roman" w:hint="eastAsia"/>
          <w:b/>
          <w:kern w:val="0"/>
          <w:sz w:val="20"/>
          <w:szCs w:val="20"/>
          <w:lang w:val="en-GB"/>
        </w:rPr>
        <w:t>)</w:t>
      </w:r>
      <w:r w:rsidRPr="009A3F27">
        <w:rPr>
          <w:rFonts w:ascii="Times New Roman" w:hAnsi="Times New Roman" w:cs="Times New Roman" w:hint="eastAsia"/>
          <w:b/>
          <w:kern w:val="0"/>
          <w:sz w:val="20"/>
          <w:szCs w:val="20"/>
          <w:lang w:val="en-GB"/>
        </w:rPr>
        <w:t>.</w:t>
      </w:r>
    </w:p>
    <w:p w:rsidR="002447CF" w:rsidRPr="009A3F27" w:rsidRDefault="002447CF" w:rsidP="001D684B">
      <w:pPr>
        <w:spacing w:after="180"/>
        <w:rPr>
          <w:rFonts w:ascii="Times New Roman" w:hAnsi="Times New Roman" w:cs="Times New Roman"/>
          <w:i/>
          <w:kern w:val="0"/>
          <w:sz w:val="20"/>
          <w:szCs w:val="20"/>
          <w:u w:val="single"/>
          <w:lang w:val="en-GB"/>
        </w:rPr>
      </w:pPr>
      <w:r w:rsidRPr="009A3F27">
        <w:rPr>
          <w:rFonts w:ascii="Times New Roman" w:hAnsi="Times New Roman" w:cs="Times New Roman"/>
          <w:i/>
          <w:kern w:val="0"/>
          <w:sz w:val="20"/>
          <w:szCs w:val="20"/>
          <w:u w:val="single"/>
          <w:lang w:val="en-GB"/>
        </w:rPr>
        <w:t>I</w:t>
      </w:r>
      <w:r w:rsidRPr="009A3F27">
        <w:rPr>
          <w:rFonts w:ascii="Times New Roman" w:hAnsi="Times New Roman" w:cs="Times New Roman" w:hint="eastAsia"/>
          <w:i/>
          <w:kern w:val="0"/>
          <w:sz w:val="20"/>
          <w:szCs w:val="20"/>
          <w:u w:val="single"/>
          <w:lang w:val="en-GB"/>
        </w:rPr>
        <w:t>ntroduce service area for neighbour cell list in MCCH</w:t>
      </w:r>
    </w:p>
    <w:p w:rsidR="008F6D0B" w:rsidRPr="009A3F27" w:rsidRDefault="008F6D0B" w:rsidP="001D684B">
      <w:pPr>
        <w:spacing w:after="180"/>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C</w:t>
      </w:r>
      <w:r w:rsidRPr="009A3F27">
        <w:rPr>
          <w:rFonts w:ascii="Times New Roman" w:hAnsi="Times New Roman" w:cs="Times New Roman" w:hint="eastAsia"/>
          <w:kern w:val="0"/>
          <w:sz w:val="20"/>
          <w:szCs w:val="20"/>
          <w:lang w:val="en-GB"/>
        </w:rPr>
        <w:t>ompanies propose</w:t>
      </w:r>
      <w:r w:rsidR="00545E73" w:rsidRPr="009A3F27">
        <w:rPr>
          <w:rFonts w:ascii="Times New Roman" w:hAnsi="Times New Roman" w:cs="Times New Roman" w:hint="eastAsia"/>
          <w:kern w:val="0"/>
          <w:sz w:val="20"/>
          <w:szCs w:val="20"/>
          <w:lang w:val="en-GB"/>
        </w:rPr>
        <w:t>d</w:t>
      </w:r>
      <w:r w:rsidRPr="009A3F27">
        <w:rPr>
          <w:rFonts w:ascii="Times New Roman" w:hAnsi="Times New Roman" w:cs="Times New Roman" w:hint="eastAsia"/>
          <w:kern w:val="0"/>
          <w:sz w:val="20"/>
          <w:szCs w:val="20"/>
          <w:lang w:val="en-GB"/>
        </w:rPr>
        <w:t xml:space="preserve"> to introduce service area for neighbour cell</w:t>
      </w:r>
      <w:r w:rsidR="009D4990" w:rsidRPr="009A3F27">
        <w:rPr>
          <w:rFonts w:ascii="Times New Roman" w:hAnsi="Times New Roman" w:cs="Times New Roman" w:hint="eastAsia"/>
          <w:kern w:val="0"/>
          <w:sz w:val="20"/>
          <w:szCs w:val="20"/>
          <w:lang w:val="en-GB"/>
        </w:rPr>
        <w:t>s</w:t>
      </w:r>
      <w:r w:rsidRPr="009A3F27">
        <w:rPr>
          <w:rFonts w:ascii="Times New Roman" w:hAnsi="Times New Roman" w:cs="Times New Roman" w:hint="eastAsia"/>
          <w:kern w:val="0"/>
          <w:sz w:val="20"/>
          <w:szCs w:val="20"/>
          <w:lang w:val="en-GB"/>
        </w:rPr>
        <w:t xml:space="preserve"> in MCCH, so that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UE could determine whether to request unicast before reselect</w:t>
      </w:r>
      <w:r w:rsidR="00545E73" w:rsidRPr="009A3F27">
        <w:rPr>
          <w:rFonts w:ascii="Times New Roman" w:hAnsi="Times New Roman" w:cs="Times New Roman" w:hint="eastAsia"/>
          <w:kern w:val="0"/>
          <w:sz w:val="20"/>
          <w:szCs w:val="20"/>
          <w:lang w:val="en-GB"/>
        </w:rPr>
        <w:t>ing</w:t>
      </w:r>
      <w:r w:rsidRPr="009A3F27">
        <w:rPr>
          <w:rFonts w:ascii="Times New Roman" w:hAnsi="Times New Roman" w:cs="Times New Roman" w:hint="eastAsia"/>
          <w:kern w:val="0"/>
          <w:sz w:val="20"/>
          <w:szCs w:val="20"/>
          <w:lang w:val="en-GB"/>
        </w:rPr>
        <w:t xml:space="preserve"> to </w:t>
      </w:r>
      <w:r w:rsidR="000C0F85" w:rsidRPr="009A3F27">
        <w:rPr>
          <w:rFonts w:ascii="Times New Roman" w:hAnsi="Times New Roman" w:cs="Times New Roman" w:hint="eastAsia"/>
          <w:kern w:val="0"/>
          <w:sz w:val="20"/>
          <w:szCs w:val="20"/>
          <w:lang w:val="en-GB"/>
        </w:rPr>
        <w:t xml:space="preserve">a </w:t>
      </w:r>
      <w:r w:rsidRPr="009A3F27">
        <w:rPr>
          <w:rFonts w:ascii="Times New Roman" w:hAnsi="Times New Roman" w:cs="Times New Roman" w:hint="eastAsia"/>
          <w:kern w:val="0"/>
          <w:sz w:val="20"/>
          <w:szCs w:val="20"/>
          <w:lang w:val="en-GB"/>
        </w:rPr>
        <w:t>neighbour cell.</w:t>
      </w:r>
    </w:p>
    <w:p w:rsidR="00091CF7" w:rsidRPr="009A3F27" w:rsidRDefault="008F6D0B" w:rsidP="001D684B">
      <w:pPr>
        <w:spacing w:after="180"/>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H</w:t>
      </w:r>
      <w:r w:rsidRPr="009A3F27">
        <w:rPr>
          <w:rFonts w:ascii="Times New Roman" w:hAnsi="Times New Roman" w:cs="Times New Roman" w:hint="eastAsia"/>
          <w:kern w:val="0"/>
          <w:sz w:val="20"/>
          <w:szCs w:val="20"/>
          <w:lang w:val="en-GB"/>
        </w:rPr>
        <w:t>owever, introduc</w:t>
      </w:r>
      <w:r w:rsidR="00545E73" w:rsidRPr="009A3F27">
        <w:rPr>
          <w:rFonts w:ascii="Times New Roman" w:hAnsi="Times New Roman" w:cs="Times New Roman" w:hint="eastAsia"/>
          <w:kern w:val="0"/>
          <w:sz w:val="20"/>
          <w:szCs w:val="20"/>
          <w:lang w:val="en-GB"/>
        </w:rPr>
        <w:t>ing</w:t>
      </w:r>
      <w:r w:rsidRPr="009A3F27">
        <w:rPr>
          <w:rFonts w:ascii="Times New Roman" w:hAnsi="Times New Roman" w:cs="Times New Roman" w:hint="eastAsia"/>
          <w:kern w:val="0"/>
          <w:sz w:val="20"/>
          <w:szCs w:val="20"/>
          <w:lang w:val="en-GB"/>
        </w:rPr>
        <w:t xml:space="preserve"> service area for </w:t>
      </w:r>
      <w:r w:rsidRPr="009A3F27">
        <w:rPr>
          <w:rFonts w:ascii="Times New Roman" w:hAnsi="Times New Roman" w:cs="Times New Roman"/>
          <w:kern w:val="0"/>
          <w:sz w:val="20"/>
          <w:szCs w:val="20"/>
          <w:lang w:val="en-GB"/>
        </w:rPr>
        <w:t>the</w:t>
      </w:r>
      <w:r w:rsidRPr="009A3F27">
        <w:rPr>
          <w:rFonts w:ascii="Times New Roman" w:hAnsi="Times New Roman" w:cs="Times New Roman" w:hint="eastAsia"/>
          <w:kern w:val="0"/>
          <w:sz w:val="20"/>
          <w:szCs w:val="20"/>
          <w:lang w:val="en-GB"/>
        </w:rPr>
        <w:t xml:space="preserve"> neighbour cell will increase the signalling overhead, especially if the service areas are contained in SIB. The intention raised by company can also be realized by implementation without ASN.1 impact</w:t>
      </w:r>
      <w:r w:rsidR="00091CF7" w:rsidRPr="009A3F27">
        <w:rPr>
          <w:rFonts w:ascii="Times New Roman" w:hAnsi="Times New Roman" w:cs="Times New Roman" w:hint="eastAsia"/>
          <w:kern w:val="0"/>
          <w:sz w:val="20"/>
          <w:szCs w:val="20"/>
          <w:lang w:val="en-GB"/>
        </w:rPr>
        <w:t>.</w:t>
      </w:r>
      <w:r w:rsidRPr="009A3F27">
        <w:rPr>
          <w:rFonts w:ascii="Times New Roman" w:hAnsi="Times New Roman" w:cs="Times New Roman" w:hint="eastAsia"/>
          <w:kern w:val="0"/>
          <w:sz w:val="20"/>
          <w:szCs w:val="20"/>
          <w:lang w:val="en-GB"/>
        </w:rPr>
        <w:t xml:space="preserve"> </w:t>
      </w:r>
      <w:r w:rsidR="00091CF7" w:rsidRPr="009A3F27">
        <w:rPr>
          <w:rFonts w:ascii="Times New Roman" w:hAnsi="Times New Roman" w:cs="Times New Roman" w:hint="eastAsia"/>
          <w:kern w:val="0"/>
          <w:sz w:val="20"/>
          <w:szCs w:val="20"/>
          <w:lang w:val="en-GB"/>
        </w:rPr>
        <w:t xml:space="preserve">In detail, for a certain MBS session ID, the </w:t>
      </w:r>
      <w:r w:rsidR="0039309B" w:rsidRPr="009A3F27">
        <w:rPr>
          <w:rFonts w:ascii="Times New Roman" w:hAnsi="Times New Roman" w:cs="Times New Roman" w:hint="eastAsia"/>
          <w:kern w:val="0"/>
          <w:sz w:val="20"/>
          <w:szCs w:val="20"/>
          <w:lang w:val="en-GB"/>
        </w:rPr>
        <w:t>intended</w:t>
      </w:r>
      <w:r w:rsidR="00091CF7" w:rsidRPr="009A3F27">
        <w:rPr>
          <w:rFonts w:ascii="Times New Roman" w:hAnsi="Times New Roman" w:cs="Times New Roman" w:hint="eastAsia"/>
          <w:kern w:val="0"/>
          <w:sz w:val="20"/>
          <w:szCs w:val="20"/>
          <w:lang w:val="en-GB"/>
        </w:rPr>
        <w:t xml:space="preserve"> service area informed by t</w:t>
      </w:r>
      <w:r w:rsidRPr="009A3F27">
        <w:rPr>
          <w:rFonts w:ascii="Times New Roman" w:hAnsi="Times New Roman" w:cs="Times New Roman" w:hint="eastAsia"/>
          <w:kern w:val="0"/>
          <w:sz w:val="20"/>
          <w:szCs w:val="20"/>
          <w:lang w:val="en-GB"/>
        </w:rPr>
        <w:t xml:space="preserve">he </w:t>
      </w:r>
      <w:r w:rsidR="00091CF7" w:rsidRPr="009A3F27">
        <w:rPr>
          <w:rFonts w:ascii="Times New Roman" w:hAnsi="Times New Roman" w:cs="Times New Roman" w:hint="eastAsia"/>
          <w:kern w:val="0"/>
          <w:sz w:val="20"/>
          <w:szCs w:val="20"/>
          <w:lang w:val="en-GB"/>
        </w:rPr>
        <w:t xml:space="preserve">network </w:t>
      </w:r>
      <w:r w:rsidR="00CA0FFA" w:rsidRPr="009A3F27">
        <w:rPr>
          <w:rFonts w:ascii="Times New Roman" w:hAnsi="Times New Roman" w:cs="Times New Roman" w:hint="eastAsia"/>
          <w:kern w:val="0"/>
          <w:sz w:val="20"/>
          <w:szCs w:val="20"/>
          <w:lang w:val="en-GB"/>
        </w:rPr>
        <w:t>is not limited to</w:t>
      </w:r>
      <w:r w:rsidR="00091CF7" w:rsidRPr="009A3F27">
        <w:rPr>
          <w:rFonts w:ascii="Times New Roman" w:hAnsi="Times New Roman" w:cs="Times New Roman" w:hint="eastAsia"/>
          <w:kern w:val="0"/>
          <w:sz w:val="20"/>
          <w:szCs w:val="20"/>
          <w:lang w:val="en-GB"/>
        </w:rPr>
        <w:t xml:space="preserve"> </w:t>
      </w:r>
      <w:r w:rsidR="000B4DA7" w:rsidRPr="009A3F27">
        <w:rPr>
          <w:rFonts w:ascii="Times New Roman" w:hAnsi="Times New Roman" w:cs="Times New Roman" w:hint="eastAsia"/>
          <w:kern w:val="0"/>
          <w:sz w:val="20"/>
          <w:szCs w:val="20"/>
          <w:lang w:val="en-GB"/>
        </w:rPr>
        <w:t xml:space="preserve">the intended service area within </w:t>
      </w:r>
      <w:r w:rsidR="00091CF7" w:rsidRPr="009A3F27">
        <w:rPr>
          <w:rFonts w:ascii="Times New Roman" w:hAnsi="Times New Roman" w:cs="Times New Roman" w:hint="eastAsia"/>
          <w:kern w:val="0"/>
          <w:sz w:val="20"/>
          <w:szCs w:val="20"/>
          <w:lang w:val="en-GB"/>
        </w:rPr>
        <w:t>the serving cell</w:t>
      </w:r>
      <w:r w:rsidR="00CA0FFA" w:rsidRPr="009A3F27">
        <w:rPr>
          <w:rFonts w:ascii="Times New Roman" w:hAnsi="Times New Roman" w:cs="Times New Roman" w:hint="eastAsia"/>
          <w:kern w:val="0"/>
          <w:sz w:val="20"/>
          <w:szCs w:val="20"/>
          <w:lang w:val="en-GB"/>
        </w:rPr>
        <w:t xml:space="preserve">, but </w:t>
      </w:r>
      <w:r w:rsidR="00D86C12" w:rsidRPr="009A3F27">
        <w:rPr>
          <w:rFonts w:ascii="Times New Roman" w:hAnsi="Times New Roman" w:cs="Times New Roman" w:hint="eastAsia"/>
          <w:kern w:val="0"/>
          <w:sz w:val="20"/>
          <w:szCs w:val="20"/>
          <w:lang w:val="en-GB"/>
        </w:rPr>
        <w:t>may</w:t>
      </w:r>
      <w:r w:rsidR="004B6C34" w:rsidRPr="009A3F27">
        <w:rPr>
          <w:rFonts w:ascii="Times New Roman" w:hAnsi="Times New Roman" w:cs="Times New Roman" w:hint="eastAsia"/>
          <w:kern w:val="0"/>
          <w:sz w:val="20"/>
          <w:szCs w:val="20"/>
          <w:lang w:val="en-GB"/>
        </w:rPr>
        <w:t xml:space="preserve"> also</w:t>
      </w:r>
      <w:r w:rsidR="00D86C12" w:rsidRPr="009A3F27">
        <w:rPr>
          <w:rFonts w:ascii="Times New Roman" w:hAnsi="Times New Roman" w:cs="Times New Roman" w:hint="eastAsia"/>
          <w:kern w:val="0"/>
          <w:sz w:val="20"/>
          <w:szCs w:val="20"/>
          <w:lang w:val="en-GB"/>
        </w:rPr>
        <w:t xml:space="preserve"> include the service areas </w:t>
      </w:r>
      <w:r w:rsidR="00D86C12" w:rsidRPr="009A3F27">
        <w:rPr>
          <w:rFonts w:ascii="Times New Roman" w:hAnsi="Times New Roman" w:cs="Times New Roman"/>
          <w:kern w:val="0"/>
          <w:sz w:val="20"/>
          <w:szCs w:val="20"/>
          <w:lang w:val="en-GB"/>
        </w:rPr>
        <w:t>involved</w:t>
      </w:r>
      <w:r w:rsidR="00D86C12" w:rsidRPr="009A3F27">
        <w:rPr>
          <w:rFonts w:ascii="Times New Roman" w:hAnsi="Times New Roman" w:cs="Times New Roman" w:hint="eastAsia"/>
          <w:kern w:val="0"/>
          <w:sz w:val="20"/>
          <w:szCs w:val="20"/>
          <w:lang w:val="en-GB"/>
        </w:rPr>
        <w:t xml:space="preserve"> by a number of cells</w:t>
      </w:r>
      <w:r w:rsidR="00091CF7" w:rsidRPr="009A3F27">
        <w:rPr>
          <w:rFonts w:ascii="Times New Roman" w:hAnsi="Times New Roman" w:cs="Times New Roman" w:hint="eastAsia"/>
          <w:kern w:val="0"/>
          <w:sz w:val="20"/>
          <w:szCs w:val="20"/>
          <w:lang w:val="en-GB"/>
        </w:rPr>
        <w:t>.</w:t>
      </w:r>
      <w:r w:rsidR="008745B4" w:rsidRPr="009A3F27">
        <w:rPr>
          <w:rFonts w:ascii="Times New Roman" w:hAnsi="Times New Roman" w:cs="Times New Roman" w:hint="eastAsia"/>
          <w:kern w:val="0"/>
          <w:sz w:val="20"/>
          <w:szCs w:val="20"/>
          <w:lang w:val="en-GB"/>
        </w:rPr>
        <w:t xml:space="preserve"> The UE could determine whether </w:t>
      </w:r>
      <w:r w:rsidR="004B6C34" w:rsidRPr="009A3F27">
        <w:rPr>
          <w:rFonts w:ascii="Times New Roman" w:hAnsi="Times New Roman" w:cs="Times New Roman" w:hint="eastAsia"/>
          <w:kern w:val="0"/>
          <w:sz w:val="20"/>
          <w:szCs w:val="20"/>
          <w:lang w:val="en-GB"/>
        </w:rPr>
        <w:t xml:space="preserve">a </w:t>
      </w:r>
      <w:r w:rsidR="008745B4" w:rsidRPr="009A3F27">
        <w:rPr>
          <w:rFonts w:ascii="Times New Roman" w:hAnsi="Times New Roman" w:cs="Times New Roman" w:hint="eastAsia"/>
          <w:kern w:val="0"/>
          <w:sz w:val="20"/>
          <w:szCs w:val="20"/>
          <w:lang w:val="en-GB"/>
        </w:rPr>
        <w:t xml:space="preserve">neighbour cell is providing this MBS session according to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service area </w:t>
      </w:r>
      <w:r w:rsidR="00E03568" w:rsidRPr="009A3F27">
        <w:rPr>
          <w:rFonts w:ascii="Times New Roman" w:hAnsi="Times New Roman" w:cs="Times New Roman" w:hint="eastAsia"/>
          <w:kern w:val="0"/>
          <w:sz w:val="20"/>
          <w:szCs w:val="20"/>
          <w:lang w:val="en-GB"/>
        </w:rPr>
        <w:t xml:space="preserve">configurations </w:t>
      </w:r>
      <w:r w:rsidR="008745B4" w:rsidRPr="009A3F27">
        <w:rPr>
          <w:rFonts w:ascii="Times New Roman" w:hAnsi="Times New Roman" w:cs="Times New Roman" w:hint="eastAsia"/>
          <w:kern w:val="0"/>
          <w:sz w:val="20"/>
          <w:szCs w:val="20"/>
          <w:lang w:val="en-GB"/>
        </w:rPr>
        <w:t xml:space="preserve">and its GNSS location. </w:t>
      </w:r>
      <w:r w:rsidR="008745B4" w:rsidRPr="009A3F27">
        <w:rPr>
          <w:rFonts w:ascii="Times New Roman" w:hAnsi="Times New Roman" w:cs="Times New Roman"/>
          <w:kern w:val="0"/>
          <w:sz w:val="20"/>
          <w:szCs w:val="20"/>
          <w:lang w:val="en-GB"/>
        </w:rPr>
        <w:t>I</w:t>
      </w:r>
      <w:r w:rsidR="008745B4" w:rsidRPr="009A3F27">
        <w:rPr>
          <w:rFonts w:ascii="Times New Roman" w:hAnsi="Times New Roman" w:cs="Times New Roman" w:hint="eastAsia"/>
          <w:kern w:val="0"/>
          <w:sz w:val="20"/>
          <w:szCs w:val="20"/>
          <w:lang w:val="en-GB"/>
        </w:rPr>
        <w:t xml:space="preserve">f the UE is still within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service area and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reselected cell is within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neighbour cell list provided in MCCH, the UE consider</w:t>
      </w:r>
      <w:r w:rsidR="004B6C34" w:rsidRPr="009A3F27">
        <w:rPr>
          <w:rFonts w:ascii="Times New Roman" w:hAnsi="Times New Roman" w:cs="Times New Roman" w:hint="eastAsia"/>
          <w:kern w:val="0"/>
          <w:sz w:val="20"/>
          <w:szCs w:val="20"/>
          <w:lang w:val="en-GB"/>
        </w:rPr>
        <w:t>s</w:t>
      </w:r>
      <w:r w:rsidR="008745B4" w:rsidRPr="009A3F27">
        <w:rPr>
          <w:rFonts w:ascii="Times New Roman" w:hAnsi="Times New Roman" w:cs="Times New Roman" w:hint="eastAsia"/>
          <w:kern w:val="0"/>
          <w:sz w:val="20"/>
          <w:szCs w:val="20"/>
          <w:lang w:val="en-GB"/>
        </w:rPr>
        <w:t xml:space="preserve">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neighbour cell providing this MBS session. </w:t>
      </w:r>
      <w:r w:rsidR="002C0771" w:rsidRPr="009A3F27">
        <w:rPr>
          <w:rFonts w:ascii="Times New Roman" w:hAnsi="Times New Roman" w:cs="Times New Roman" w:hint="eastAsia"/>
          <w:kern w:val="0"/>
          <w:sz w:val="20"/>
          <w:szCs w:val="20"/>
          <w:lang w:val="en-GB"/>
        </w:rPr>
        <w:t xml:space="preserve">No need to further introduce per </w:t>
      </w:r>
      <w:r w:rsidR="002C0771" w:rsidRPr="009A3F27">
        <w:rPr>
          <w:rFonts w:ascii="Times New Roman" w:hAnsi="Times New Roman" w:cs="Times New Roman"/>
          <w:kern w:val="0"/>
          <w:sz w:val="20"/>
          <w:szCs w:val="20"/>
          <w:lang w:val="en-GB"/>
        </w:rPr>
        <w:t>neighbour</w:t>
      </w:r>
      <w:r w:rsidR="002C0771" w:rsidRPr="009A3F27">
        <w:rPr>
          <w:rFonts w:ascii="Times New Roman" w:hAnsi="Times New Roman" w:cs="Times New Roman" w:hint="eastAsia"/>
          <w:kern w:val="0"/>
          <w:sz w:val="20"/>
          <w:szCs w:val="20"/>
          <w:lang w:val="en-GB"/>
        </w:rPr>
        <w:t xml:space="preserve"> cell service area distinction, and thus no a</w:t>
      </w:r>
      <w:r w:rsidR="008745B4" w:rsidRPr="009A3F27">
        <w:rPr>
          <w:rFonts w:ascii="Times New Roman" w:hAnsi="Times New Roman" w:cs="Times New Roman"/>
          <w:kern w:val="0"/>
          <w:sz w:val="20"/>
          <w:szCs w:val="20"/>
          <w:lang w:val="en-GB"/>
        </w:rPr>
        <w:t>dditional</w:t>
      </w:r>
      <w:r w:rsidR="008745B4" w:rsidRPr="009A3F27">
        <w:rPr>
          <w:rFonts w:ascii="Times New Roman" w:hAnsi="Times New Roman" w:cs="Times New Roman" w:hint="eastAsia"/>
          <w:kern w:val="0"/>
          <w:sz w:val="20"/>
          <w:szCs w:val="20"/>
          <w:lang w:val="en-GB"/>
        </w:rPr>
        <w:t xml:space="preserve"> ASN.1 impact is needed.</w:t>
      </w:r>
    </w:p>
    <w:p w:rsidR="00A02D23" w:rsidRPr="009A3F27" w:rsidRDefault="008745B4" w:rsidP="001D684B">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7</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F</w:t>
      </w:r>
      <w:r w:rsidRPr="009A3F27">
        <w:rPr>
          <w:rFonts w:ascii="Times New Roman" w:hAnsi="Times New Roman" w:cs="Times New Roman"/>
          <w:b/>
          <w:kern w:val="0"/>
          <w:sz w:val="20"/>
          <w:szCs w:val="20"/>
          <w:lang w:val="en-GB"/>
        </w:rPr>
        <w:t>or a certain MBS session, the</w:t>
      </w:r>
      <w:r w:rsidR="00E03568" w:rsidRPr="009A3F27">
        <w:rPr>
          <w:rFonts w:ascii="Times New Roman" w:hAnsi="Times New Roman" w:cs="Times New Roman" w:hint="eastAsia"/>
          <w:b/>
          <w:kern w:val="0"/>
          <w:sz w:val="20"/>
          <w:szCs w:val="20"/>
          <w:lang w:val="en-GB"/>
        </w:rPr>
        <w:t xml:space="preserve"> intended </w:t>
      </w:r>
      <w:r w:rsidRPr="009A3F27">
        <w:rPr>
          <w:rFonts w:ascii="Times New Roman" w:hAnsi="Times New Roman" w:cs="Times New Roman"/>
          <w:b/>
          <w:kern w:val="0"/>
          <w:sz w:val="20"/>
          <w:szCs w:val="20"/>
          <w:lang w:val="en-GB"/>
        </w:rPr>
        <w:t xml:space="preserve">service area informed by the network </w:t>
      </w:r>
      <w:r w:rsidR="00C67877" w:rsidRPr="009A3F27">
        <w:rPr>
          <w:rFonts w:ascii="Times New Roman" w:hAnsi="Times New Roman" w:cs="Times New Roman"/>
          <w:b/>
          <w:kern w:val="0"/>
          <w:sz w:val="20"/>
          <w:szCs w:val="20"/>
          <w:lang w:val="en-GB"/>
        </w:rPr>
        <w:t>in</w:t>
      </w:r>
      <w:r w:rsidR="00C67877" w:rsidRPr="009A3F27">
        <w:rPr>
          <w:rFonts w:ascii="Times New Roman" w:hAnsi="Times New Roman" w:cs="Times New Roman" w:hint="eastAsia"/>
          <w:b/>
          <w:kern w:val="0"/>
          <w:sz w:val="20"/>
          <w:szCs w:val="20"/>
          <w:lang w:val="en-GB"/>
        </w:rPr>
        <w:t xml:space="preserve"> </w:t>
      </w:r>
      <w:r w:rsidR="00C67877" w:rsidRPr="009A3F27">
        <w:rPr>
          <w:rFonts w:ascii="Times New Roman" w:hAnsi="Times New Roman" w:cs="Times New Roman"/>
          <w:b/>
          <w:kern w:val="0"/>
          <w:sz w:val="20"/>
          <w:szCs w:val="20"/>
          <w:lang w:val="en-GB"/>
        </w:rPr>
        <w:t>MCCH</w:t>
      </w:r>
      <w:r w:rsidR="00C67877" w:rsidRPr="009A3F27">
        <w:rPr>
          <w:rFonts w:ascii="Times New Roman" w:hAnsi="Times New Roman" w:cs="Times New Roman" w:hint="eastAsia"/>
          <w:b/>
          <w:kern w:val="0"/>
          <w:sz w:val="20"/>
          <w:szCs w:val="20"/>
          <w:lang w:val="en-GB"/>
        </w:rPr>
        <w:t xml:space="preserve"> </w:t>
      </w:r>
      <w:r w:rsidR="00E03568" w:rsidRPr="009A3F27">
        <w:rPr>
          <w:rFonts w:ascii="Times New Roman" w:hAnsi="Times New Roman" w:cs="Times New Roman" w:hint="eastAsia"/>
          <w:b/>
          <w:kern w:val="0"/>
          <w:sz w:val="20"/>
          <w:szCs w:val="20"/>
          <w:lang w:val="en-GB"/>
        </w:rPr>
        <w:t>is not limited to the</w:t>
      </w:r>
      <w:r w:rsidR="00E73AF6" w:rsidRPr="009A3F27">
        <w:rPr>
          <w:rFonts w:ascii="Times New Roman" w:hAnsi="Times New Roman" w:cs="Times New Roman" w:hint="eastAsia"/>
          <w:b/>
          <w:kern w:val="0"/>
          <w:sz w:val="20"/>
          <w:szCs w:val="20"/>
          <w:lang w:val="en-GB"/>
        </w:rPr>
        <w:t xml:space="preserve"> </w:t>
      </w:r>
      <w:r w:rsidR="00FA46FA" w:rsidRPr="009A3F27">
        <w:rPr>
          <w:rFonts w:ascii="Times New Roman" w:hAnsi="Times New Roman" w:cs="Times New Roman" w:hint="eastAsia"/>
          <w:b/>
          <w:kern w:val="0"/>
          <w:sz w:val="20"/>
          <w:szCs w:val="20"/>
          <w:lang w:val="en-GB"/>
        </w:rPr>
        <w:t>coverage</w:t>
      </w:r>
      <w:r w:rsidR="00E73AF6" w:rsidRPr="009A3F27">
        <w:rPr>
          <w:rFonts w:ascii="Times New Roman" w:hAnsi="Times New Roman" w:cs="Times New Roman" w:hint="eastAsia"/>
          <w:b/>
          <w:kern w:val="0"/>
          <w:sz w:val="20"/>
          <w:szCs w:val="20"/>
          <w:lang w:val="en-GB"/>
        </w:rPr>
        <w:t xml:space="preserve"> within </w:t>
      </w:r>
      <w:r w:rsidRPr="009A3F27">
        <w:rPr>
          <w:rFonts w:ascii="Times New Roman" w:hAnsi="Times New Roman" w:cs="Times New Roman"/>
          <w:b/>
          <w:kern w:val="0"/>
          <w:sz w:val="20"/>
          <w:szCs w:val="20"/>
          <w:lang w:val="en-GB"/>
        </w:rPr>
        <w:t>the serving cell</w:t>
      </w:r>
      <w:r w:rsidR="00E73AF6" w:rsidRPr="009A3F27">
        <w:rPr>
          <w:rFonts w:ascii="Times New Roman" w:hAnsi="Times New Roman" w:cs="Times New Roman" w:hint="eastAsia"/>
          <w:b/>
          <w:kern w:val="0"/>
          <w:sz w:val="20"/>
          <w:szCs w:val="20"/>
          <w:lang w:val="en-GB"/>
        </w:rPr>
        <w:t xml:space="preserve">, but </w:t>
      </w:r>
      <w:r w:rsidR="00B732AD">
        <w:rPr>
          <w:rFonts w:ascii="Times New Roman" w:hAnsi="Times New Roman" w:cs="Times New Roman" w:hint="eastAsia"/>
          <w:b/>
          <w:kern w:val="0"/>
          <w:sz w:val="20"/>
          <w:szCs w:val="20"/>
          <w:lang w:val="en-GB"/>
        </w:rPr>
        <w:t xml:space="preserve">can </w:t>
      </w:r>
      <w:r w:rsidR="00E73AF6" w:rsidRPr="009A3F27">
        <w:rPr>
          <w:rFonts w:ascii="Times New Roman" w:hAnsi="Times New Roman" w:cs="Times New Roman" w:hint="eastAsia"/>
          <w:b/>
          <w:kern w:val="0"/>
          <w:sz w:val="20"/>
          <w:szCs w:val="20"/>
          <w:lang w:val="en-GB"/>
        </w:rPr>
        <w:t xml:space="preserve">also </w:t>
      </w:r>
      <w:r w:rsidR="00B732AD">
        <w:rPr>
          <w:rFonts w:ascii="Times New Roman" w:hAnsi="Times New Roman" w:cs="Times New Roman"/>
          <w:b/>
          <w:kern w:val="0"/>
          <w:sz w:val="20"/>
          <w:szCs w:val="20"/>
          <w:lang w:val="en-GB"/>
        </w:rPr>
        <w:t>involve</w:t>
      </w:r>
      <w:r w:rsidR="00B732AD">
        <w:rPr>
          <w:rFonts w:ascii="Times New Roman" w:hAnsi="Times New Roman" w:cs="Times New Roman" w:hint="eastAsia"/>
          <w:b/>
          <w:kern w:val="0"/>
          <w:sz w:val="20"/>
          <w:szCs w:val="20"/>
          <w:lang w:val="en-GB"/>
        </w:rPr>
        <w:t xml:space="preserve"> </w:t>
      </w:r>
      <w:r w:rsidR="00E73AF6" w:rsidRPr="009A3F27">
        <w:rPr>
          <w:rFonts w:ascii="Times New Roman" w:hAnsi="Times New Roman" w:cs="Times New Roman" w:hint="eastAsia"/>
          <w:b/>
          <w:kern w:val="0"/>
          <w:sz w:val="20"/>
          <w:szCs w:val="20"/>
          <w:lang w:val="en-GB"/>
        </w:rPr>
        <w:t xml:space="preserve">those within the </w:t>
      </w:r>
      <w:r w:rsidR="00E73AF6" w:rsidRPr="009A3F27">
        <w:rPr>
          <w:rFonts w:ascii="Times New Roman" w:hAnsi="Times New Roman" w:cs="Times New Roman"/>
          <w:b/>
          <w:kern w:val="0"/>
          <w:sz w:val="20"/>
          <w:szCs w:val="20"/>
          <w:lang w:val="en-GB"/>
        </w:rPr>
        <w:t>neighbour</w:t>
      </w:r>
      <w:r w:rsidR="00E73AF6" w:rsidRPr="009A3F27">
        <w:rPr>
          <w:rFonts w:ascii="Times New Roman" w:hAnsi="Times New Roman" w:cs="Times New Roman" w:hint="eastAsia"/>
          <w:b/>
          <w:kern w:val="0"/>
          <w:sz w:val="20"/>
          <w:szCs w:val="20"/>
          <w:lang w:val="en-GB"/>
        </w:rPr>
        <w:t xml:space="preserve"> cells</w:t>
      </w:r>
      <w:r w:rsidRPr="009A3F27">
        <w:rPr>
          <w:rFonts w:ascii="Times New Roman" w:hAnsi="Times New Roman" w:cs="Times New Roman"/>
          <w:b/>
          <w:kern w:val="0"/>
          <w:sz w:val="20"/>
          <w:szCs w:val="20"/>
          <w:lang w:val="en-GB"/>
        </w:rPr>
        <w:t>.</w:t>
      </w:r>
    </w:p>
    <w:p w:rsidR="00833D0E" w:rsidRPr="009A3F27" w:rsidRDefault="00833D0E"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Also, we think whether/how the UE considers the service area related configuration in MCCH</w:t>
      </w:r>
      <w:r w:rsidR="00164A70" w:rsidRPr="009A3F27">
        <w:rPr>
          <w:rFonts w:ascii="Times New Roman" w:hAnsi="Times New Roman" w:cs="Times New Roman" w:hint="eastAsia"/>
          <w:kern w:val="0"/>
          <w:sz w:val="20"/>
          <w:szCs w:val="20"/>
          <w:lang w:val="en-GB"/>
        </w:rPr>
        <w:t xml:space="preserve"> in addition to the </w:t>
      </w:r>
      <w:r w:rsidR="00164A70" w:rsidRPr="009A3F27">
        <w:rPr>
          <w:rFonts w:ascii="Times New Roman" w:hAnsi="Times New Roman" w:cs="Times New Roman"/>
          <w:kern w:val="0"/>
          <w:sz w:val="20"/>
          <w:szCs w:val="20"/>
          <w:lang w:val="en-GB"/>
        </w:rPr>
        <w:t>neighbour</w:t>
      </w:r>
      <w:r w:rsidR="00164A70" w:rsidRPr="009A3F27">
        <w:rPr>
          <w:rFonts w:ascii="Times New Roman" w:hAnsi="Times New Roman" w:cs="Times New Roman" w:hint="eastAsia"/>
          <w:kern w:val="0"/>
          <w:sz w:val="20"/>
          <w:szCs w:val="20"/>
          <w:lang w:val="en-GB"/>
        </w:rPr>
        <w:t xml:space="preserve"> cell list in MCCH can </w:t>
      </w:r>
      <w:r w:rsidR="00133667" w:rsidRPr="009A3F27">
        <w:rPr>
          <w:rFonts w:ascii="Times New Roman" w:hAnsi="Times New Roman" w:cs="Times New Roman" w:hint="eastAsia"/>
          <w:kern w:val="0"/>
          <w:sz w:val="20"/>
          <w:szCs w:val="20"/>
          <w:lang w:val="en-GB"/>
        </w:rPr>
        <w:t xml:space="preserve">still </w:t>
      </w:r>
      <w:r w:rsidR="00164A70" w:rsidRPr="009A3F27">
        <w:rPr>
          <w:rFonts w:ascii="Times New Roman" w:hAnsi="Times New Roman" w:cs="Times New Roman" w:hint="eastAsia"/>
          <w:kern w:val="0"/>
          <w:sz w:val="20"/>
          <w:szCs w:val="20"/>
          <w:lang w:val="en-GB"/>
        </w:rPr>
        <w:t xml:space="preserve">be left to UE implementation, when it determines whether the </w:t>
      </w:r>
      <w:r w:rsidR="0039076B" w:rsidRPr="009A3F27">
        <w:rPr>
          <w:rFonts w:ascii="Times New Roman" w:hAnsi="Times New Roman" w:cs="Times New Roman" w:hint="eastAsia"/>
          <w:kern w:val="0"/>
          <w:sz w:val="20"/>
          <w:szCs w:val="20"/>
          <w:lang w:val="en-GB"/>
        </w:rPr>
        <w:t>reselected</w:t>
      </w:r>
      <w:r w:rsidR="00164A70" w:rsidRPr="009A3F27">
        <w:rPr>
          <w:rFonts w:ascii="Times New Roman" w:hAnsi="Times New Roman" w:cs="Times New Roman" w:hint="eastAsia"/>
          <w:kern w:val="0"/>
          <w:sz w:val="20"/>
          <w:szCs w:val="20"/>
          <w:lang w:val="en-GB"/>
        </w:rPr>
        <w:t xml:space="preserve"> cell providing its interested MBS session</w:t>
      </w:r>
      <w:r w:rsidR="00A829D4">
        <w:rPr>
          <w:rFonts w:ascii="Times New Roman" w:hAnsi="Times New Roman" w:cs="Times New Roman" w:hint="eastAsia"/>
          <w:kern w:val="0"/>
          <w:sz w:val="20"/>
          <w:szCs w:val="20"/>
          <w:lang w:val="en-GB"/>
        </w:rPr>
        <w:t xml:space="preserve"> </w:t>
      </w:r>
      <w:r w:rsidR="00007D24">
        <w:rPr>
          <w:rFonts w:ascii="Times New Roman" w:hAnsi="Times New Roman" w:cs="Times New Roman" w:hint="eastAsia"/>
          <w:kern w:val="0"/>
          <w:sz w:val="20"/>
          <w:szCs w:val="20"/>
          <w:lang w:val="en-GB"/>
        </w:rPr>
        <w:t>at</w:t>
      </w:r>
      <w:r w:rsidR="00A829D4">
        <w:rPr>
          <w:rFonts w:ascii="Times New Roman" w:hAnsi="Times New Roman" w:cs="Times New Roman" w:hint="eastAsia"/>
          <w:kern w:val="0"/>
          <w:sz w:val="20"/>
          <w:szCs w:val="20"/>
          <w:lang w:val="en-GB"/>
        </w:rPr>
        <w:t xml:space="preserve"> its location</w:t>
      </w:r>
      <w:r w:rsidR="00164A70" w:rsidRPr="009A3F27">
        <w:rPr>
          <w:rFonts w:ascii="Times New Roman" w:hAnsi="Times New Roman" w:cs="Times New Roman" w:hint="eastAsia"/>
          <w:kern w:val="0"/>
          <w:sz w:val="20"/>
          <w:szCs w:val="20"/>
          <w:lang w:val="en-GB"/>
        </w:rPr>
        <w:t xml:space="preserve">. </w:t>
      </w:r>
    </w:p>
    <w:p w:rsidR="00164A70" w:rsidRPr="009A3F27" w:rsidRDefault="00404D9E" w:rsidP="00A84774">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Pr="009A3F27">
        <w:rPr>
          <w:rFonts w:ascii="Times New Roman" w:hAnsi="Times New Roman" w:cs="Times New Roman" w:hint="eastAsia"/>
          <w:b/>
          <w:kern w:val="0"/>
          <w:sz w:val="20"/>
          <w:szCs w:val="20"/>
          <w:lang w:val="en-GB"/>
        </w:rPr>
        <w:t>4</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Do</w:t>
      </w:r>
      <w:r w:rsidRPr="009A3F27">
        <w:rPr>
          <w:rFonts w:ascii="Times New Roman" w:hAnsi="Times New Roman" w:cs="Times New Roman" w:hint="eastAsia"/>
          <w:b/>
          <w:kern w:val="0"/>
          <w:sz w:val="20"/>
          <w:szCs w:val="20"/>
          <w:lang w:val="en-GB"/>
        </w:rPr>
        <w:t xml:space="preserve"> not introduce service area </w:t>
      </w:r>
      <w:r>
        <w:rPr>
          <w:rFonts w:ascii="Times New Roman" w:hAnsi="Times New Roman" w:cs="Times New Roman" w:hint="eastAsia"/>
          <w:b/>
          <w:kern w:val="0"/>
          <w:sz w:val="20"/>
          <w:szCs w:val="20"/>
          <w:lang w:val="en-GB"/>
        </w:rPr>
        <w:t xml:space="preserve">per </w:t>
      </w:r>
      <w:r>
        <w:rPr>
          <w:rFonts w:ascii="Times New Roman" w:hAnsi="Times New Roman" w:cs="Times New Roman"/>
          <w:b/>
          <w:kern w:val="0"/>
          <w:sz w:val="20"/>
          <w:szCs w:val="20"/>
          <w:lang w:val="en-GB"/>
        </w:rPr>
        <w:t>neighbour</w:t>
      </w:r>
      <w:r>
        <w:rPr>
          <w:rFonts w:ascii="Times New Roman" w:hAnsi="Times New Roman" w:cs="Times New Roman" w:hint="eastAsia"/>
          <w:b/>
          <w:kern w:val="0"/>
          <w:sz w:val="20"/>
          <w:szCs w:val="20"/>
          <w:lang w:val="en-GB"/>
        </w:rPr>
        <w:t xml:space="preserve"> cell </w:t>
      </w:r>
      <w:r w:rsidRPr="009A3F27">
        <w:rPr>
          <w:rFonts w:ascii="Times New Roman" w:hAnsi="Times New Roman" w:cs="Times New Roman" w:hint="eastAsia"/>
          <w:b/>
          <w:kern w:val="0"/>
          <w:sz w:val="20"/>
          <w:szCs w:val="20"/>
          <w:lang w:val="en-GB"/>
        </w:rPr>
        <w:t xml:space="preserve">in MCCH. </w:t>
      </w:r>
    </w:p>
    <w:p w:rsidR="005C771E" w:rsidRDefault="00164A70" w:rsidP="00A84774">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w:t>
      </w:r>
      <w:r w:rsidR="009B0F58" w:rsidRPr="009A3F27">
        <w:rPr>
          <w:rFonts w:ascii="Times New Roman" w:hAnsi="Times New Roman" w:cs="Times New Roman" w:hint="eastAsia"/>
          <w:b/>
          <w:kern w:val="0"/>
          <w:sz w:val="20"/>
          <w:szCs w:val="20"/>
          <w:lang w:val="en-GB"/>
        </w:rPr>
        <w:t>4</w:t>
      </w:r>
      <w:r w:rsidRPr="009A3F27">
        <w:rPr>
          <w:rFonts w:ascii="Times New Roman" w:hAnsi="Times New Roman" w:cs="Times New Roman" w:hint="eastAsia"/>
          <w:b/>
          <w:kern w:val="0"/>
          <w:sz w:val="20"/>
          <w:szCs w:val="20"/>
          <w:lang w:val="en-GB"/>
        </w:rPr>
        <w:t xml:space="preserve">a: It can be left to UE implementation </w:t>
      </w:r>
      <w:r w:rsidR="0039076B" w:rsidRPr="009A3F27">
        <w:rPr>
          <w:rFonts w:ascii="Times New Roman" w:hAnsi="Times New Roman" w:cs="Times New Roman" w:hint="eastAsia"/>
          <w:b/>
          <w:kern w:val="0"/>
          <w:sz w:val="20"/>
          <w:szCs w:val="20"/>
          <w:lang w:val="en-GB"/>
        </w:rPr>
        <w:t>whether</w:t>
      </w:r>
      <w:r w:rsidR="007B732A" w:rsidRPr="009A3F27">
        <w:rPr>
          <w:rFonts w:ascii="Times New Roman" w:hAnsi="Times New Roman" w:cs="Times New Roman" w:hint="eastAsia"/>
          <w:b/>
          <w:kern w:val="0"/>
          <w:sz w:val="20"/>
          <w:szCs w:val="20"/>
          <w:lang w:val="en-GB"/>
        </w:rPr>
        <w:t>/how</w:t>
      </w:r>
      <w:r w:rsidR="0039076B" w:rsidRPr="009A3F27">
        <w:rPr>
          <w:rFonts w:ascii="Times New Roman" w:hAnsi="Times New Roman" w:cs="Times New Roman" w:hint="eastAsia"/>
          <w:b/>
          <w:kern w:val="0"/>
          <w:sz w:val="20"/>
          <w:szCs w:val="20"/>
          <w:lang w:val="en-GB"/>
        </w:rPr>
        <w:t xml:space="preserve"> </w:t>
      </w:r>
      <w:r w:rsidR="008051D6" w:rsidRPr="009A3F27">
        <w:rPr>
          <w:rFonts w:ascii="Times New Roman" w:hAnsi="Times New Roman" w:cs="Times New Roman"/>
          <w:b/>
          <w:kern w:val="0"/>
          <w:sz w:val="20"/>
          <w:szCs w:val="20"/>
          <w:lang w:val="en-GB"/>
        </w:rPr>
        <w:t xml:space="preserve">the UE </w:t>
      </w:r>
      <w:r w:rsidR="0039076B" w:rsidRPr="009A3F27">
        <w:rPr>
          <w:rFonts w:ascii="Times New Roman" w:hAnsi="Times New Roman" w:cs="Times New Roman" w:hint="eastAsia"/>
          <w:b/>
          <w:kern w:val="0"/>
          <w:sz w:val="20"/>
          <w:szCs w:val="20"/>
          <w:lang w:val="en-GB"/>
        </w:rPr>
        <w:t>considers</w:t>
      </w:r>
      <w:r w:rsidR="008051D6" w:rsidRPr="009A3F27">
        <w:rPr>
          <w:rFonts w:ascii="Times New Roman" w:hAnsi="Times New Roman" w:cs="Times New Roman"/>
          <w:b/>
          <w:kern w:val="0"/>
          <w:sz w:val="20"/>
          <w:szCs w:val="20"/>
          <w:lang w:val="en-GB"/>
        </w:rPr>
        <w:t xml:space="preserve"> the service area </w:t>
      </w:r>
      <w:r w:rsidR="0039076B" w:rsidRPr="009A3F27">
        <w:rPr>
          <w:rFonts w:ascii="Times New Roman" w:hAnsi="Times New Roman" w:cs="Times New Roman" w:hint="eastAsia"/>
          <w:b/>
          <w:kern w:val="0"/>
          <w:sz w:val="20"/>
          <w:szCs w:val="20"/>
          <w:lang w:val="en-GB"/>
        </w:rPr>
        <w:t>re</w:t>
      </w:r>
      <w:r w:rsidR="00FA46FA" w:rsidRPr="009A3F27">
        <w:rPr>
          <w:rFonts w:ascii="Times New Roman" w:hAnsi="Times New Roman" w:cs="Times New Roman" w:hint="eastAsia"/>
          <w:b/>
          <w:kern w:val="0"/>
          <w:sz w:val="20"/>
          <w:szCs w:val="20"/>
          <w:lang w:val="en-GB"/>
        </w:rPr>
        <w:t>l</w:t>
      </w:r>
      <w:r w:rsidR="0039076B" w:rsidRPr="009A3F27">
        <w:rPr>
          <w:rFonts w:ascii="Times New Roman" w:hAnsi="Times New Roman" w:cs="Times New Roman" w:hint="eastAsia"/>
          <w:b/>
          <w:kern w:val="0"/>
          <w:sz w:val="20"/>
          <w:szCs w:val="20"/>
          <w:lang w:val="en-GB"/>
        </w:rPr>
        <w:t xml:space="preserve">ated </w:t>
      </w:r>
      <w:r w:rsidR="008051D6" w:rsidRPr="009A3F27">
        <w:rPr>
          <w:rFonts w:ascii="Times New Roman" w:hAnsi="Times New Roman" w:cs="Times New Roman" w:hint="eastAsia"/>
          <w:b/>
          <w:kern w:val="0"/>
          <w:sz w:val="20"/>
          <w:szCs w:val="20"/>
          <w:lang w:val="en-GB"/>
        </w:rPr>
        <w:t>configured</w:t>
      </w:r>
      <w:r w:rsidR="002C0771" w:rsidRPr="009A3F27">
        <w:rPr>
          <w:rFonts w:ascii="Times New Roman" w:hAnsi="Times New Roman" w:cs="Times New Roman" w:hint="eastAsia"/>
          <w:b/>
          <w:kern w:val="0"/>
          <w:sz w:val="20"/>
          <w:szCs w:val="20"/>
          <w:lang w:val="en-GB"/>
        </w:rPr>
        <w:t xml:space="preserve"> </w:t>
      </w:r>
      <w:r w:rsidR="00133667" w:rsidRPr="009A3F27">
        <w:rPr>
          <w:rFonts w:ascii="Times New Roman" w:hAnsi="Times New Roman" w:cs="Times New Roman" w:hint="eastAsia"/>
          <w:b/>
          <w:kern w:val="0"/>
          <w:sz w:val="20"/>
          <w:szCs w:val="20"/>
          <w:lang w:val="en-GB"/>
        </w:rPr>
        <w:t>in</w:t>
      </w:r>
      <w:r w:rsidR="002C0771" w:rsidRPr="009A3F27">
        <w:rPr>
          <w:rFonts w:ascii="Times New Roman" w:hAnsi="Times New Roman" w:cs="Times New Roman" w:hint="eastAsia"/>
          <w:b/>
          <w:kern w:val="0"/>
          <w:sz w:val="20"/>
          <w:szCs w:val="20"/>
          <w:lang w:val="en-GB"/>
        </w:rPr>
        <w:t xml:space="preserve"> MCCH</w:t>
      </w:r>
      <w:r w:rsidR="008051D6" w:rsidRPr="009A3F27">
        <w:rPr>
          <w:rFonts w:ascii="Times New Roman" w:hAnsi="Times New Roman" w:cs="Times New Roman" w:hint="eastAsia"/>
          <w:b/>
          <w:kern w:val="0"/>
          <w:sz w:val="20"/>
          <w:szCs w:val="20"/>
          <w:lang w:val="en-GB"/>
        </w:rPr>
        <w:t xml:space="preserve"> for </w:t>
      </w:r>
      <w:r w:rsidR="008051D6" w:rsidRPr="009A3F27">
        <w:rPr>
          <w:rFonts w:ascii="Times New Roman" w:hAnsi="Times New Roman" w:cs="Times New Roman"/>
          <w:b/>
          <w:kern w:val="0"/>
          <w:sz w:val="20"/>
          <w:szCs w:val="20"/>
          <w:lang w:val="en-GB"/>
        </w:rPr>
        <w:t>the</w:t>
      </w:r>
      <w:r w:rsidR="008051D6" w:rsidRPr="009A3F27">
        <w:rPr>
          <w:rFonts w:ascii="Times New Roman" w:hAnsi="Times New Roman" w:cs="Times New Roman" w:hint="eastAsia"/>
          <w:b/>
          <w:kern w:val="0"/>
          <w:sz w:val="20"/>
          <w:szCs w:val="20"/>
          <w:lang w:val="en-GB"/>
        </w:rPr>
        <w:t xml:space="preserve"> MBS session</w:t>
      </w:r>
      <w:r w:rsidR="00133667" w:rsidRPr="009A3F27">
        <w:rPr>
          <w:rFonts w:ascii="Times New Roman" w:hAnsi="Times New Roman" w:cs="Times New Roman" w:hint="eastAsia"/>
          <w:b/>
          <w:kern w:val="0"/>
          <w:sz w:val="20"/>
          <w:szCs w:val="20"/>
          <w:lang w:val="en-GB"/>
        </w:rPr>
        <w:t>,</w:t>
      </w:r>
      <w:r w:rsidR="008051D6" w:rsidRPr="009A3F27">
        <w:rPr>
          <w:rFonts w:ascii="Times New Roman" w:hAnsi="Times New Roman" w:cs="Times New Roman" w:hint="eastAsia"/>
          <w:b/>
          <w:kern w:val="0"/>
          <w:sz w:val="20"/>
          <w:szCs w:val="20"/>
          <w:lang w:val="en-GB"/>
        </w:rPr>
        <w:t xml:space="preserve"> </w:t>
      </w:r>
      <w:r w:rsidR="0039076B" w:rsidRPr="009A3F27">
        <w:rPr>
          <w:rFonts w:ascii="Times New Roman" w:hAnsi="Times New Roman" w:cs="Times New Roman" w:hint="eastAsia"/>
          <w:b/>
          <w:kern w:val="0"/>
          <w:sz w:val="20"/>
          <w:szCs w:val="20"/>
          <w:lang w:val="en-GB"/>
        </w:rPr>
        <w:t>in addition to the</w:t>
      </w:r>
      <w:r w:rsidR="008051D6" w:rsidRPr="009A3F27">
        <w:rPr>
          <w:rFonts w:ascii="Times New Roman" w:hAnsi="Times New Roman" w:cs="Times New Roman"/>
          <w:b/>
          <w:kern w:val="0"/>
          <w:sz w:val="20"/>
          <w:szCs w:val="20"/>
          <w:lang w:val="en-GB"/>
        </w:rPr>
        <w:t xml:space="preserve"> neighbour cell list provided in MCCH, </w:t>
      </w:r>
      <w:r w:rsidR="007B732A" w:rsidRPr="009A3F27">
        <w:rPr>
          <w:rFonts w:ascii="Times New Roman" w:hAnsi="Times New Roman" w:cs="Times New Roman" w:hint="eastAsia"/>
          <w:b/>
          <w:kern w:val="0"/>
          <w:sz w:val="20"/>
          <w:szCs w:val="20"/>
          <w:lang w:val="en-GB"/>
        </w:rPr>
        <w:t xml:space="preserve">when </w:t>
      </w:r>
      <w:r w:rsidR="008051D6" w:rsidRPr="009A3F27">
        <w:rPr>
          <w:rFonts w:ascii="Times New Roman" w:hAnsi="Times New Roman" w:cs="Times New Roman"/>
          <w:b/>
          <w:kern w:val="0"/>
          <w:sz w:val="20"/>
          <w:szCs w:val="20"/>
          <w:lang w:val="en-GB"/>
        </w:rPr>
        <w:t xml:space="preserve">the UE </w:t>
      </w:r>
      <w:r w:rsidR="007B732A" w:rsidRPr="009A3F27">
        <w:rPr>
          <w:rFonts w:ascii="Times New Roman" w:hAnsi="Times New Roman" w:cs="Times New Roman" w:hint="eastAsia"/>
          <w:b/>
          <w:kern w:val="0"/>
          <w:sz w:val="20"/>
          <w:szCs w:val="20"/>
          <w:lang w:val="en-GB"/>
        </w:rPr>
        <w:t xml:space="preserve">determines whether the reselected </w:t>
      </w:r>
      <w:r w:rsidR="008051D6" w:rsidRPr="009A3F27">
        <w:rPr>
          <w:rFonts w:ascii="Times New Roman" w:hAnsi="Times New Roman" w:cs="Times New Roman"/>
          <w:b/>
          <w:kern w:val="0"/>
          <w:sz w:val="20"/>
          <w:szCs w:val="20"/>
          <w:lang w:val="en-GB"/>
        </w:rPr>
        <w:t xml:space="preserve">cell is providing </w:t>
      </w:r>
      <w:r w:rsidR="007B732A" w:rsidRPr="009A3F27">
        <w:rPr>
          <w:rFonts w:ascii="Times New Roman" w:hAnsi="Times New Roman" w:cs="Times New Roman" w:hint="eastAsia"/>
          <w:b/>
          <w:kern w:val="0"/>
          <w:sz w:val="20"/>
          <w:szCs w:val="20"/>
          <w:lang w:val="en-GB"/>
        </w:rPr>
        <w:t xml:space="preserve">its interested </w:t>
      </w:r>
      <w:r w:rsidR="008051D6" w:rsidRPr="009A3F27">
        <w:rPr>
          <w:rFonts w:ascii="Times New Roman" w:hAnsi="Times New Roman" w:cs="Times New Roman"/>
          <w:b/>
          <w:kern w:val="0"/>
          <w:sz w:val="20"/>
          <w:szCs w:val="20"/>
          <w:lang w:val="en-GB"/>
        </w:rPr>
        <w:t>MBS session</w:t>
      </w:r>
      <w:r w:rsidR="0021356B">
        <w:rPr>
          <w:rFonts w:ascii="Times New Roman" w:hAnsi="Times New Roman" w:cs="Times New Roman" w:hint="eastAsia"/>
          <w:b/>
          <w:kern w:val="0"/>
          <w:sz w:val="20"/>
          <w:szCs w:val="20"/>
          <w:lang w:val="en-GB"/>
        </w:rPr>
        <w:t xml:space="preserve"> </w:t>
      </w:r>
      <w:r w:rsidR="00007D24">
        <w:rPr>
          <w:rFonts w:ascii="Times New Roman" w:hAnsi="Times New Roman" w:cs="Times New Roman" w:hint="eastAsia"/>
          <w:b/>
          <w:kern w:val="0"/>
          <w:sz w:val="20"/>
          <w:szCs w:val="20"/>
          <w:lang w:val="en-GB"/>
        </w:rPr>
        <w:t>at</w:t>
      </w:r>
      <w:r w:rsidR="0021356B">
        <w:rPr>
          <w:rFonts w:ascii="Times New Roman" w:hAnsi="Times New Roman" w:cs="Times New Roman" w:hint="eastAsia"/>
          <w:b/>
          <w:kern w:val="0"/>
          <w:sz w:val="20"/>
          <w:szCs w:val="20"/>
          <w:lang w:val="en-GB"/>
        </w:rPr>
        <w:t xml:space="preserve"> its location</w:t>
      </w:r>
      <w:r w:rsidR="008051D6" w:rsidRPr="009A3F27">
        <w:rPr>
          <w:rFonts w:ascii="Times New Roman" w:hAnsi="Times New Roman" w:cs="Times New Roman" w:hint="eastAsia"/>
          <w:b/>
          <w:kern w:val="0"/>
          <w:sz w:val="20"/>
          <w:szCs w:val="20"/>
          <w:lang w:val="en-GB"/>
        </w:rPr>
        <w:t>.</w:t>
      </w:r>
      <w:r w:rsidR="007B732A" w:rsidRPr="009A3F27">
        <w:rPr>
          <w:rFonts w:ascii="Times New Roman" w:hAnsi="Times New Roman" w:cs="Times New Roman" w:hint="eastAsia"/>
          <w:b/>
          <w:kern w:val="0"/>
          <w:sz w:val="20"/>
          <w:szCs w:val="20"/>
          <w:lang w:val="en-GB"/>
        </w:rPr>
        <w:t xml:space="preserve"> RAN</w:t>
      </w:r>
      <w:r w:rsidR="00240AF5" w:rsidRPr="009A3F27">
        <w:rPr>
          <w:rFonts w:ascii="Times New Roman" w:hAnsi="Times New Roman" w:cs="Times New Roman" w:hint="eastAsia"/>
          <w:b/>
          <w:kern w:val="0"/>
          <w:sz w:val="20"/>
          <w:szCs w:val="20"/>
          <w:lang w:val="en-GB"/>
        </w:rPr>
        <w:t>2</w:t>
      </w:r>
      <w:r w:rsidR="007B732A" w:rsidRPr="009A3F27">
        <w:rPr>
          <w:rFonts w:ascii="Times New Roman" w:hAnsi="Times New Roman" w:cs="Times New Roman" w:hint="eastAsia"/>
          <w:b/>
          <w:kern w:val="0"/>
          <w:sz w:val="20"/>
          <w:szCs w:val="20"/>
          <w:lang w:val="en-GB"/>
        </w:rPr>
        <w:t xml:space="preserve"> discusses whether any informative text is needed in the Spec.</w:t>
      </w:r>
    </w:p>
    <w:p w:rsidR="00776F20" w:rsidRPr="00776F20" w:rsidRDefault="00776F20" w:rsidP="00622775">
      <w:pPr>
        <w:pStyle w:val="1"/>
        <w:spacing w:before="180"/>
        <w:ind w:left="738" w:hangingChars="205" w:hanging="738"/>
        <w:jc w:val="both"/>
      </w:pPr>
      <w:r w:rsidRPr="00776F20">
        <w:t>Conclusion</w:t>
      </w:r>
    </w:p>
    <w:p w:rsidR="0009546A" w:rsidRDefault="00B80628" w:rsidP="00C55466">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In this contribution, supportive of broadcast service via NR NTN is discussed with giving corresponding proposals:</w:t>
      </w:r>
    </w:p>
    <w:p w:rsidR="009E6DFD" w:rsidRPr="009A3F27" w:rsidRDefault="009E6DFD" w:rsidP="009E6DFD">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1</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The service area of an MBS session </w:t>
      </w:r>
      <w:r w:rsidRPr="009A3F27">
        <w:rPr>
          <w:rFonts w:ascii="Times New Roman" w:hAnsi="Times New Roman" w:cs="Times New Roman"/>
          <w:b/>
          <w:kern w:val="0"/>
          <w:sz w:val="20"/>
          <w:szCs w:val="20"/>
          <w:lang w:val="en-GB"/>
        </w:rPr>
        <w:t xml:space="preserve">will not be changed </w:t>
      </w:r>
      <w:r w:rsidRPr="009A3F27">
        <w:rPr>
          <w:rFonts w:ascii="Times New Roman" w:hAnsi="Times New Roman" w:cs="Times New Roman" w:hint="eastAsia"/>
          <w:b/>
          <w:kern w:val="0"/>
          <w:sz w:val="20"/>
          <w:szCs w:val="20"/>
          <w:lang w:val="en-GB"/>
        </w:rPr>
        <w:t>for an on-going</w:t>
      </w:r>
      <w:r w:rsidRPr="009A3F27">
        <w:rPr>
          <w:rFonts w:ascii="Times New Roman" w:hAnsi="Times New Roman" w:cs="Times New Roman"/>
          <w:b/>
          <w:kern w:val="0"/>
          <w:sz w:val="20"/>
          <w:szCs w:val="20"/>
          <w:lang w:val="en-GB"/>
        </w:rPr>
        <w:t xml:space="preserve"> MBS service </w:t>
      </w:r>
      <w:r w:rsidRPr="009A3F27">
        <w:rPr>
          <w:rFonts w:ascii="Times New Roman" w:hAnsi="Times New Roman" w:cs="Times New Roman" w:hint="eastAsia"/>
          <w:b/>
          <w:kern w:val="0"/>
          <w:sz w:val="20"/>
          <w:szCs w:val="20"/>
          <w:lang w:val="en-GB"/>
        </w:rPr>
        <w:t>already initiated (at least a corner case, if any).</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S</w:t>
      </w:r>
      <w:r w:rsidRPr="009A3F27">
        <w:rPr>
          <w:rFonts w:ascii="Times New Roman" w:hAnsi="Times New Roman" w:cs="Times New Roman"/>
          <w:b/>
          <w:kern w:val="0"/>
          <w:sz w:val="20"/>
          <w:szCs w:val="20"/>
          <w:lang w:val="en-GB"/>
        </w:rPr>
        <w:t xml:space="preserve">ervice area </w:t>
      </w:r>
      <w:r w:rsidRPr="009A3F27">
        <w:rPr>
          <w:rFonts w:ascii="Times New Roman" w:hAnsi="Times New Roman" w:cs="Times New Roman" w:hint="eastAsia"/>
          <w:b/>
          <w:kern w:val="0"/>
          <w:sz w:val="20"/>
          <w:szCs w:val="20"/>
          <w:lang w:val="en-GB"/>
        </w:rPr>
        <w:t>update</w:t>
      </w:r>
      <w:r w:rsidRPr="009A3F27">
        <w:rPr>
          <w:rFonts w:ascii="Times New Roman" w:hAnsi="Times New Roman" w:cs="Times New Roman"/>
          <w:b/>
          <w:kern w:val="0"/>
          <w:sz w:val="20"/>
          <w:szCs w:val="20"/>
          <w:lang w:val="en-GB"/>
        </w:rPr>
        <w:t xml:space="preserve"> of </w:t>
      </w:r>
      <w:r w:rsidRPr="009A3F27">
        <w:rPr>
          <w:rFonts w:ascii="Times New Roman" w:hAnsi="Times New Roman" w:cs="Times New Roman" w:hint="eastAsia"/>
          <w:b/>
          <w:kern w:val="0"/>
          <w:sz w:val="20"/>
          <w:szCs w:val="20"/>
          <w:lang w:val="en-GB"/>
        </w:rPr>
        <w:t xml:space="preserve">an NTN </w:t>
      </w:r>
      <w:r w:rsidRPr="009A3F27">
        <w:rPr>
          <w:rFonts w:ascii="Times New Roman" w:hAnsi="Times New Roman" w:cs="Times New Roman"/>
          <w:b/>
          <w:kern w:val="0"/>
          <w:sz w:val="20"/>
          <w:szCs w:val="20"/>
          <w:lang w:val="en-GB"/>
        </w:rPr>
        <w:t>cell</w:t>
      </w:r>
      <w:r w:rsidRPr="009A3F27">
        <w:rPr>
          <w:rFonts w:ascii="Times New Roman" w:hAnsi="Times New Roman" w:cs="Times New Roman" w:hint="eastAsia"/>
          <w:b/>
          <w:kern w:val="0"/>
          <w:sz w:val="20"/>
          <w:szCs w:val="20"/>
          <w:lang w:val="en-GB"/>
        </w:rPr>
        <w:t xml:space="preserve"> is </w:t>
      </w:r>
      <w:r w:rsidRPr="009A3F27">
        <w:rPr>
          <w:rFonts w:ascii="Times New Roman" w:hAnsi="Times New Roman" w:cs="Times New Roman"/>
          <w:b/>
          <w:kern w:val="0"/>
          <w:sz w:val="20"/>
          <w:szCs w:val="20"/>
          <w:lang w:val="en-GB"/>
        </w:rPr>
        <w:t xml:space="preserve">only </w:t>
      </w:r>
      <w:r w:rsidRPr="009A3F27">
        <w:rPr>
          <w:rFonts w:ascii="Times New Roman" w:hAnsi="Times New Roman" w:cs="Times New Roman" w:hint="eastAsia"/>
          <w:b/>
          <w:kern w:val="0"/>
          <w:sz w:val="20"/>
          <w:szCs w:val="20"/>
          <w:lang w:val="en-GB"/>
        </w:rPr>
        <w:t xml:space="preserve">likely to happen for MBS session </w:t>
      </w:r>
      <w:r w:rsidRPr="009A3F27">
        <w:rPr>
          <w:rFonts w:ascii="Times New Roman" w:hAnsi="Times New Roman" w:cs="Times New Roman"/>
          <w:b/>
          <w:kern w:val="0"/>
          <w:sz w:val="20"/>
          <w:szCs w:val="20"/>
          <w:lang w:val="en-GB"/>
        </w:rPr>
        <w:t>add</w:t>
      </w:r>
      <w:r w:rsidRPr="009A3F27">
        <w:rPr>
          <w:rFonts w:ascii="Times New Roman" w:hAnsi="Times New Roman" w:cs="Times New Roman" w:hint="eastAsia"/>
          <w:b/>
          <w:kern w:val="0"/>
          <w:sz w:val="20"/>
          <w:szCs w:val="20"/>
          <w:lang w:val="en-GB"/>
        </w:rPr>
        <w:t>ition/</w:t>
      </w:r>
      <w:r w:rsidRPr="009A3F27">
        <w:rPr>
          <w:rFonts w:ascii="Times New Roman" w:hAnsi="Times New Roman" w:cs="Times New Roman"/>
          <w:b/>
          <w:kern w:val="0"/>
          <w:sz w:val="20"/>
          <w:szCs w:val="20"/>
          <w:lang w:val="en-GB"/>
        </w:rPr>
        <w:t>remov</w:t>
      </w:r>
      <w:r w:rsidRPr="009A3F27">
        <w:rPr>
          <w:rFonts w:ascii="Times New Roman" w:hAnsi="Times New Roman" w:cs="Times New Roman" w:hint="eastAsia"/>
          <w:b/>
          <w:kern w:val="0"/>
          <w:sz w:val="20"/>
          <w:szCs w:val="20"/>
          <w:lang w:val="en-GB"/>
        </w:rPr>
        <w:t xml:space="preserve">al, in which case </w:t>
      </w:r>
      <w:r w:rsidRPr="009A3F27">
        <w:rPr>
          <w:rFonts w:ascii="Times New Roman" w:hAnsi="Times New Roman" w:cs="Times New Roman"/>
          <w:b/>
          <w:kern w:val="0"/>
          <w:sz w:val="20"/>
          <w:szCs w:val="20"/>
          <w:lang w:val="en-GB"/>
        </w:rPr>
        <w:t>the</w:t>
      </w:r>
      <w:r w:rsidRPr="009A3F27">
        <w:rPr>
          <w:rFonts w:ascii="Times New Roman" w:hAnsi="Times New Roman" w:cs="Times New Roman" w:hint="eastAsia"/>
          <w:b/>
          <w:kern w:val="0"/>
          <w:sz w:val="20"/>
          <w:szCs w:val="20"/>
          <w:lang w:val="en-GB"/>
        </w:rPr>
        <w:t xml:space="preserve"> UE still needs to re-acquire the updated MCCH.</w:t>
      </w:r>
    </w:p>
    <w:p w:rsidR="009E6DFD" w:rsidRDefault="009E6DFD" w:rsidP="009E6DFD">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Due to last-meeting agreement (i.e. including service area ID in MCCH), if service areas were contained in (new or existing) SIB, the UE should inevitably re-</w:t>
      </w:r>
      <w:r>
        <w:rPr>
          <w:rFonts w:ascii="Times New Roman" w:hAnsi="Times New Roman" w:cs="Times New Roman"/>
          <w:b/>
          <w:kern w:val="0"/>
          <w:sz w:val="20"/>
          <w:szCs w:val="20"/>
          <w:lang w:val="en-GB"/>
        </w:rPr>
        <w:t>acquire</w:t>
      </w:r>
      <w:r>
        <w:rPr>
          <w:rFonts w:ascii="Times New Roman" w:hAnsi="Times New Roman" w:cs="Times New Roman" w:hint="eastAsia"/>
          <w:b/>
          <w:kern w:val="0"/>
          <w:sz w:val="20"/>
          <w:szCs w:val="20"/>
          <w:lang w:val="en-GB"/>
        </w:rPr>
        <w:t xml:space="preserve"> MCCH upon</w:t>
      </w:r>
      <w:r w:rsidRPr="00A722B6">
        <w:rPr>
          <w:rFonts w:ascii="Times New Roman" w:hAnsi="Times New Roman" w:cs="Times New Roman"/>
          <w:b/>
          <w:kern w:val="0"/>
          <w:sz w:val="20"/>
          <w:szCs w:val="20"/>
          <w:lang w:val="en-GB"/>
        </w:rPr>
        <w:t xml:space="preserve"> MCCH</w:t>
      </w:r>
      <w:r>
        <w:rPr>
          <w:rFonts w:ascii="Times New Roman" w:hAnsi="Times New Roman" w:cs="Times New Roman" w:hint="eastAsia"/>
          <w:b/>
          <w:kern w:val="0"/>
          <w:sz w:val="20"/>
          <w:szCs w:val="20"/>
          <w:lang w:val="en-GB"/>
        </w:rPr>
        <w:t xml:space="preserve"> update notification,</w:t>
      </w:r>
      <w:r w:rsidRPr="006412A9">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as long as it is within </w:t>
      </w:r>
      <w:r w:rsidRPr="0042387E">
        <w:rPr>
          <w:rFonts w:ascii="Times New Roman" w:hAnsi="Times New Roman" w:cs="Times New Roman"/>
          <w:b/>
          <w:kern w:val="0"/>
          <w:sz w:val="20"/>
          <w:szCs w:val="20"/>
          <w:u w:val="single"/>
          <w:lang w:val="en-GB"/>
        </w:rPr>
        <w:t>any</w:t>
      </w:r>
      <w:r w:rsidRPr="00A722B6">
        <w:rPr>
          <w:rFonts w:ascii="Times New Roman" w:hAnsi="Times New Roman" w:cs="Times New Roman"/>
          <w:b/>
          <w:kern w:val="0"/>
          <w:sz w:val="20"/>
          <w:szCs w:val="20"/>
          <w:lang w:val="en-GB"/>
        </w:rPr>
        <w:t xml:space="preserve"> service area</w:t>
      </w:r>
      <w:r>
        <w:rPr>
          <w:rFonts w:ascii="Times New Roman" w:hAnsi="Times New Roman" w:cs="Times New Roman" w:hint="eastAsia"/>
          <w:b/>
          <w:kern w:val="0"/>
          <w:sz w:val="20"/>
          <w:szCs w:val="20"/>
          <w:lang w:val="en-GB"/>
        </w:rPr>
        <w:t xml:space="preserve"> (regardless for its intended service or not) broadcast by the SIB</w:t>
      </w:r>
      <w:r w:rsidRPr="00A722B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w:t>
      </w:r>
      <w:r>
        <w:rPr>
          <w:rFonts w:ascii="Times New Roman" w:hAnsi="Times New Roman" w:cs="Times New Roman" w:hint="eastAsia"/>
          <w:b/>
          <w:kern w:val="0"/>
          <w:sz w:val="20"/>
          <w:szCs w:val="20"/>
          <w:lang w:val="en-GB"/>
        </w:rPr>
        <w:t>his brings rather marginal benefit for UE implementation s</w:t>
      </w:r>
      <w:r>
        <w:rPr>
          <w:rFonts w:ascii="Times New Roman" w:hAnsi="Times New Roman" w:cs="Times New Roman"/>
          <w:b/>
          <w:kern w:val="0"/>
          <w:sz w:val="20"/>
          <w:szCs w:val="20"/>
          <w:lang w:val="en-GB"/>
        </w:rPr>
        <w:t>impli</w:t>
      </w:r>
      <w:r>
        <w:rPr>
          <w:rFonts w:ascii="Times New Roman" w:hAnsi="Times New Roman" w:cs="Times New Roman" w:hint="eastAsia"/>
          <w:b/>
          <w:kern w:val="0"/>
          <w:sz w:val="20"/>
          <w:szCs w:val="20"/>
          <w:lang w:val="en-GB"/>
        </w:rPr>
        <w:t>fi</w:t>
      </w:r>
      <w:r>
        <w:rPr>
          <w:rFonts w:ascii="Times New Roman" w:hAnsi="Times New Roman" w:cs="Times New Roman"/>
          <w:b/>
          <w:kern w:val="0"/>
          <w:sz w:val="20"/>
          <w:szCs w:val="20"/>
          <w:lang w:val="en-GB"/>
        </w:rPr>
        <w:t>cation</w:t>
      </w:r>
      <w:r>
        <w:rPr>
          <w:rFonts w:ascii="Times New Roman" w:hAnsi="Times New Roman" w:cs="Times New Roman" w:hint="eastAsia"/>
          <w:b/>
          <w:kern w:val="0"/>
          <w:sz w:val="20"/>
          <w:szCs w:val="20"/>
          <w:lang w:val="en-GB"/>
        </w:rPr>
        <w:t xml:space="preserve"> upon MCCH update.</w:t>
      </w:r>
    </w:p>
    <w:p w:rsidR="009E6DFD" w:rsidRDefault="009E6DFD" w:rsidP="006F0059">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3</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Especially when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area is in the format of polygon, including service areas in (new or existing) SIB faces SI size limita</w:t>
      </w:r>
      <w:r w:rsidRPr="00C039EE">
        <w:rPr>
          <w:rFonts w:ascii="Times New Roman" w:hAnsi="Times New Roman" w:cs="Times New Roman" w:hint="eastAsia"/>
          <w:b/>
          <w:kern w:val="0"/>
          <w:sz w:val="20"/>
          <w:szCs w:val="20"/>
          <w:lang w:val="en-GB"/>
        </w:rPr>
        <w:t>tion issue, whic</w:t>
      </w:r>
      <w:r>
        <w:rPr>
          <w:rFonts w:ascii="Times New Roman" w:hAnsi="Times New Roman" w:cs="Times New Roman" w:hint="eastAsia"/>
          <w:b/>
          <w:kern w:val="0"/>
          <w:sz w:val="20"/>
          <w:szCs w:val="20"/>
          <w:lang w:val="en-GB"/>
        </w:rPr>
        <w:t xml:space="preserve">h results in the consequence that not sufficient number of MBS </w:t>
      </w:r>
      <w:r>
        <w:rPr>
          <w:rFonts w:ascii="Times New Roman" w:hAnsi="Times New Roman" w:cs="Times New Roman" w:hint="eastAsia"/>
          <w:b/>
          <w:kern w:val="0"/>
          <w:sz w:val="20"/>
          <w:szCs w:val="20"/>
          <w:lang w:val="en-GB"/>
        </w:rPr>
        <w:lastRenderedPageBreak/>
        <w:t>services can be supported in an NR NTN cell.</w:t>
      </w:r>
    </w:p>
    <w:p w:rsidR="009E6DFD" w:rsidRDefault="009E6DFD" w:rsidP="006F0059">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4</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If the service areas are contained in (new or existing) SIB, misalignment between MCCH and SIB update may occur. This may require additional complexity on network implementation and/or UE behaviours to resolve this misalignment. </w:t>
      </w:r>
    </w:p>
    <w:p w:rsidR="009E6DFD" w:rsidRPr="009A3F27" w:rsidRDefault="009E6DFD" w:rsidP="006F0059">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83680">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5</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According to TS 38.331, the problem of acquiring </w:t>
      </w:r>
      <w:r w:rsidR="003C1B05">
        <w:rPr>
          <w:rFonts w:ascii="Times New Roman" w:hAnsi="Times New Roman" w:cs="Times New Roman" w:hint="eastAsia"/>
          <w:b/>
          <w:kern w:val="0"/>
          <w:sz w:val="20"/>
          <w:szCs w:val="20"/>
          <w:lang w:val="en-GB"/>
        </w:rPr>
        <w:t>un</w:t>
      </w:r>
      <w:r>
        <w:rPr>
          <w:rFonts w:ascii="Times New Roman" w:hAnsi="Times New Roman" w:cs="Times New Roman" w:hint="eastAsia"/>
          <w:b/>
          <w:kern w:val="0"/>
          <w:sz w:val="20"/>
          <w:szCs w:val="20"/>
          <w:lang w:val="en-GB"/>
        </w:rPr>
        <w:t xml:space="preserve">necessary MCCH when outside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service </w:t>
      </w:r>
      <w:r w:rsidRPr="009A3F27">
        <w:rPr>
          <w:rFonts w:ascii="Times New Roman" w:hAnsi="Times New Roman" w:cs="Times New Roman" w:hint="eastAsia"/>
          <w:b/>
          <w:kern w:val="0"/>
          <w:sz w:val="20"/>
          <w:szCs w:val="20"/>
          <w:lang w:val="en-GB"/>
        </w:rPr>
        <w:t>area also existed in legacy MBS broadcast mechanism, and how to address/alleviate t</w:t>
      </w:r>
      <w:r w:rsidRPr="009A3F27">
        <w:rPr>
          <w:rFonts w:ascii="Times New Roman" w:hAnsi="Times New Roman" w:cs="Times New Roman"/>
          <w:b/>
          <w:kern w:val="0"/>
          <w:sz w:val="20"/>
          <w:szCs w:val="20"/>
          <w:lang w:val="en-GB"/>
        </w:rPr>
        <w:t xml:space="preserve">his problem </w:t>
      </w:r>
      <w:r w:rsidRPr="009A3F27">
        <w:rPr>
          <w:rFonts w:ascii="Times New Roman" w:hAnsi="Times New Roman" w:cs="Times New Roman" w:hint="eastAsia"/>
          <w:b/>
          <w:kern w:val="0"/>
          <w:sz w:val="20"/>
          <w:szCs w:val="20"/>
          <w:lang w:val="en-GB"/>
        </w:rPr>
        <w:t xml:space="preserve">is left to </w:t>
      </w:r>
      <w:r w:rsidRPr="009A3F27">
        <w:rPr>
          <w:rFonts w:ascii="Times New Roman" w:hAnsi="Times New Roman" w:cs="Times New Roman"/>
          <w:b/>
          <w:kern w:val="0"/>
          <w:sz w:val="20"/>
          <w:szCs w:val="20"/>
          <w:lang w:val="en-GB"/>
        </w:rPr>
        <w:t xml:space="preserve">UE implementation </w:t>
      </w:r>
      <w:r w:rsidRPr="009A3F27">
        <w:rPr>
          <w:rFonts w:ascii="Times New Roman" w:hAnsi="Times New Roman" w:cs="Times New Roman" w:hint="eastAsia"/>
          <w:b/>
          <w:kern w:val="0"/>
          <w:sz w:val="20"/>
          <w:szCs w:val="20"/>
          <w:lang w:val="en-GB"/>
        </w:rPr>
        <w:t>relying on</w:t>
      </w:r>
      <w:r w:rsidRPr="009A3F27">
        <w:rPr>
          <w:rFonts w:ascii="Times New Roman" w:hAnsi="Times New Roman" w:cs="Times New Roman"/>
          <w:b/>
          <w:kern w:val="0"/>
          <w:sz w:val="20"/>
          <w:szCs w:val="20"/>
          <w:lang w:val="en-GB"/>
        </w:rPr>
        <w:t xml:space="preserve"> the service area in USD</w:t>
      </w:r>
      <w:r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but not depending on any specified UE behaviour in normative texts</w:t>
      </w:r>
      <w:r w:rsidRPr="009A3F27">
        <w:rPr>
          <w:rFonts w:ascii="Times New Roman" w:hAnsi="Times New Roman" w:cs="Times New Roman"/>
          <w:b/>
          <w:kern w:val="0"/>
          <w:sz w:val="20"/>
          <w:szCs w:val="20"/>
          <w:lang w:val="en-GB"/>
        </w:rPr>
        <w:t>.</w:t>
      </w:r>
    </w:p>
    <w:p w:rsidR="009E6DFD" w:rsidRPr="009A3F27" w:rsidRDefault="00201758" w:rsidP="006F0059">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6</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I</w:t>
      </w:r>
      <w:r w:rsidRPr="009A3F27">
        <w:rPr>
          <w:rFonts w:ascii="Times New Roman" w:hAnsi="Times New Roman" w:cs="Times New Roman"/>
          <w:b/>
          <w:kern w:val="0"/>
          <w:sz w:val="20"/>
          <w:szCs w:val="20"/>
          <w:lang w:val="en-GB"/>
        </w:rPr>
        <w:t>f service area</w:t>
      </w:r>
      <w:r w:rsidRPr="009A3F27">
        <w:rPr>
          <w:rFonts w:ascii="Times New Roman" w:hAnsi="Times New Roman" w:cs="Times New Roman" w:hint="eastAsia"/>
          <w:b/>
          <w:kern w:val="0"/>
          <w:sz w:val="20"/>
          <w:szCs w:val="20"/>
          <w:lang w:val="en-GB"/>
        </w:rPr>
        <w:t>s</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were to be</w:t>
      </w:r>
      <w:r w:rsidRPr="009A3F27">
        <w:rPr>
          <w:rFonts w:ascii="Times New Roman" w:hAnsi="Times New Roman" w:cs="Times New Roman"/>
          <w:b/>
          <w:kern w:val="0"/>
          <w:sz w:val="20"/>
          <w:szCs w:val="20"/>
          <w:lang w:val="en-GB"/>
        </w:rPr>
        <w:t xml:space="preserve"> introduced </w:t>
      </w:r>
      <w:r w:rsidRPr="009A3F27">
        <w:rPr>
          <w:rFonts w:ascii="Times New Roman" w:hAnsi="Times New Roman" w:cs="Times New Roman" w:hint="eastAsia"/>
          <w:b/>
          <w:kern w:val="0"/>
          <w:sz w:val="20"/>
          <w:szCs w:val="20"/>
          <w:lang w:val="en-GB"/>
        </w:rPr>
        <w:t xml:space="preserve">specifically </w:t>
      </w:r>
      <w:r w:rsidRPr="009A3F27">
        <w:rPr>
          <w:rFonts w:ascii="Times New Roman" w:hAnsi="Times New Roman" w:cs="Times New Roman"/>
          <w:b/>
          <w:kern w:val="0"/>
          <w:sz w:val="20"/>
          <w:szCs w:val="20"/>
          <w:lang w:val="en-GB"/>
        </w:rPr>
        <w:t xml:space="preserve">for FSAI in SIB21, </w:t>
      </w:r>
      <w:r w:rsidRPr="009A3F27">
        <w:rPr>
          <w:rFonts w:ascii="Times New Roman" w:hAnsi="Times New Roman" w:cs="Times New Roman" w:hint="eastAsia"/>
          <w:b/>
          <w:kern w:val="0"/>
          <w:sz w:val="20"/>
          <w:szCs w:val="20"/>
          <w:lang w:val="en-GB"/>
        </w:rPr>
        <w:t>they</w:t>
      </w:r>
      <w:r w:rsidRPr="009A3F27">
        <w:rPr>
          <w:rFonts w:ascii="Times New Roman" w:hAnsi="Times New Roman" w:cs="Times New Roman"/>
          <w:b/>
          <w:kern w:val="0"/>
          <w:sz w:val="20"/>
          <w:szCs w:val="20"/>
          <w:lang w:val="en-GB"/>
        </w:rPr>
        <w:t xml:space="preserve"> should be provided per FSAI and per MBS session. This bring</w:t>
      </w:r>
      <w:r w:rsidRPr="009A3F27">
        <w:rPr>
          <w:rFonts w:ascii="Times New Roman" w:hAnsi="Times New Roman" w:cs="Times New Roman" w:hint="eastAsia"/>
          <w:b/>
          <w:kern w:val="0"/>
          <w:sz w:val="20"/>
          <w:szCs w:val="20"/>
          <w:lang w:val="en-GB"/>
        </w:rPr>
        <w:t>s excessively</w:t>
      </w:r>
      <w:r>
        <w:rPr>
          <w:rFonts w:ascii="Times New Roman" w:hAnsi="Times New Roman" w:cs="Times New Roman"/>
          <w:b/>
          <w:kern w:val="0"/>
          <w:sz w:val="20"/>
          <w:szCs w:val="20"/>
          <w:lang w:val="en-GB"/>
        </w:rPr>
        <w:t xml:space="preserve"> huge si</w:t>
      </w:r>
      <w:r w:rsidRPr="009A3F27">
        <w:rPr>
          <w:rFonts w:ascii="Times New Roman" w:hAnsi="Times New Roman" w:cs="Times New Roman"/>
          <w:b/>
          <w:kern w:val="0"/>
          <w:sz w:val="20"/>
          <w:szCs w:val="20"/>
          <w:lang w:val="en-GB"/>
        </w:rPr>
        <w:t>g</w:t>
      </w:r>
      <w:r>
        <w:rPr>
          <w:rFonts w:ascii="Times New Roman" w:hAnsi="Times New Roman" w:cs="Times New Roman"/>
          <w:b/>
          <w:kern w:val="0"/>
          <w:sz w:val="20"/>
          <w:szCs w:val="20"/>
          <w:lang w:val="en-GB"/>
        </w:rPr>
        <w:t>na</w:t>
      </w:r>
      <w:r w:rsidRPr="009A3F27">
        <w:rPr>
          <w:rFonts w:ascii="Times New Roman" w:hAnsi="Times New Roman" w:cs="Times New Roman"/>
          <w:b/>
          <w:kern w:val="0"/>
          <w:sz w:val="20"/>
          <w:szCs w:val="20"/>
          <w:lang w:val="en-GB"/>
        </w:rPr>
        <w:t>lling overhead for the system information</w:t>
      </w:r>
      <w:r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and the signalling design is unacceptable</w:t>
      </w:r>
      <w:r w:rsidRPr="009A3F27">
        <w:rPr>
          <w:rFonts w:ascii="Times New Roman" w:hAnsi="Times New Roman" w:cs="Times New Roman" w:hint="eastAsia"/>
          <w:b/>
          <w:kern w:val="0"/>
          <w:sz w:val="20"/>
          <w:szCs w:val="20"/>
          <w:lang w:val="en-GB"/>
        </w:rPr>
        <w:t xml:space="preserve"> still due to the SI size limitation concern</w:t>
      </w:r>
      <w:r w:rsidR="009E6DFD" w:rsidRPr="009A3F27">
        <w:rPr>
          <w:rFonts w:ascii="Times New Roman" w:hAnsi="Times New Roman" w:cs="Times New Roman"/>
          <w:b/>
          <w:kern w:val="0"/>
          <w:sz w:val="20"/>
          <w:szCs w:val="20"/>
          <w:lang w:val="en-GB"/>
        </w:rPr>
        <w:t>.</w:t>
      </w:r>
    </w:p>
    <w:p w:rsidR="009E6DFD" w:rsidRPr="009A3F27" w:rsidRDefault="00B732AD" w:rsidP="006F0059">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7</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F</w:t>
      </w:r>
      <w:r w:rsidRPr="009A3F27">
        <w:rPr>
          <w:rFonts w:ascii="Times New Roman" w:hAnsi="Times New Roman" w:cs="Times New Roman"/>
          <w:b/>
          <w:kern w:val="0"/>
          <w:sz w:val="20"/>
          <w:szCs w:val="20"/>
          <w:lang w:val="en-GB"/>
        </w:rPr>
        <w:t>or a certain MBS session, the</w:t>
      </w:r>
      <w:r w:rsidRPr="009A3F27">
        <w:rPr>
          <w:rFonts w:ascii="Times New Roman" w:hAnsi="Times New Roman" w:cs="Times New Roman" w:hint="eastAsia"/>
          <w:b/>
          <w:kern w:val="0"/>
          <w:sz w:val="20"/>
          <w:szCs w:val="20"/>
          <w:lang w:val="en-GB"/>
        </w:rPr>
        <w:t xml:space="preserve"> intended </w:t>
      </w:r>
      <w:r w:rsidRPr="009A3F27">
        <w:rPr>
          <w:rFonts w:ascii="Times New Roman" w:hAnsi="Times New Roman" w:cs="Times New Roman"/>
          <w:b/>
          <w:kern w:val="0"/>
          <w:sz w:val="20"/>
          <w:szCs w:val="20"/>
          <w:lang w:val="en-GB"/>
        </w:rPr>
        <w:t>service area informed by the network in</w:t>
      </w:r>
      <w:r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MCCH</w:t>
      </w:r>
      <w:r w:rsidRPr="009A3F27">
        <w:rPr>
          <w:rFonts w:ascii="Times New Roman" w:hAnsi="Times New Roman" w:cs="Times New Roman" w:hint="eastAsia"/>
          <w:b/>
          <w:kern w:val="0"/>
          <w:sz w:val="20"/>
          <w:szCs w:val="20"/>
          <w:lang w:val="en-GB"/>
        </w:rPr>
        <w:t xml:space="preserve"> is not limited to the coverage within </w:t>
      </w:r>
      <w:r w:rsidRPr="009A3F27">
        <w:rPr>
          <w:rFonts w:ascii="Times New Roman" w:hAnsi="Times New Roman" w:cs="Times New Roman"/>
          <w:b/>
          <w:kern w:val="0"/>
          <w:sz w:val="20"/>
          <w:szCs w:val="20"/>
          <w:lang w:val="en-GB"/>
        </w:rPr>
        <w:t>the serving cell</w:t>
      </w:r>
      <w:r w:rsidRPr="009A3F27">
        <w:rPr>
          <w:rFonts w:ascii="Times New Roman" w:hAnsi="Times New Roman" w:cs="Times New Roman" w:hint="eastAsia"/>
          <w:b/>
          <w:kern w:val="0"/>
          <w:sz w:val="20"/>
          <w:szCs w:val="20"/>
          <w:lang w:val="en-GB"/>
        </w:rPr>
        <w:t xml:space="preserve">, but </w:t>
      </w:r>
      <w:r>
        <w:rPr>
          <w:rFonts w:ascii="Times New Roman" w:hAnsi="Times New Roman" w:cs="Times New Roman" w:hint="eastAsia"/>
          <w:b/>
          <w:kern w:val="0"/>
          <w:sz w:val="20"/>
          <w:szCs w:val="20"/>
          <w:lang w:val="en-GB"/>
        </w:rPr>
        <w:t xml:space="preserve">can </w:t>
      </w:r>
      <w:r w:rsidRPr="009A3F27">
        <w:rPr>
          <w:rFonts w:ascii="Times New Roman" w:hAnsi="Times New Roman" w:cs="Times New Roman" w:hint="eastAsia"/>
          <w:b/>
          <w:kern w:val="0"/>
          <w:sz w:val="20"/>
          <w:szCs w:val="20"/>
          <w:lang w:val="en-GB"/>
        </w:rPr>
        <w:t xml:space="preserve">also </w:t>
      </w:r>
      <w:r>
        <w:rPr>
          <w:rFonts w:ascii="Times New Roman" w:hAnsi="Times New Roman" w:cs="Times New Roman"/>
          <w:b/>
          <w:kern w:val="0"/>
          <w:sz w:val="20"/>
          <w:szCs w:val="20"/>
          <w:lang w:val="en-GB"/>
        </w:rPr>
        <w:t>involve</w:t>
      </w:r>
      <w:r>
        <w:rPr>
          <w:rFonts w:ascii="Times New Roman" w:hAnsi="Times New Roman" w:cs="Times New Roman" w:hint="eastAsia"/>
          <w:b/>
          <w:kern w:val="0"/>
          <w:sz w:val="20"/>
          <w:szCs w:val="20"/>
          <w:lang w:val="en-GB"/>
        </w:rPr>
        <w:t xml:space="preserve"> </w:t>
      </w:r>
      <w:r w:rsidRPr="009A3F27">
        <w:rPr>
          <w:rFonts w:ascii="Times New Roman" w:hAnsi="Times New Roman" w:cs="Times New Roman" w:hint="eastAsia"/>
          <w:b/>
          <w:kern w:val="0"/>
          <w:sz w:val="20"/>
          <w:szCs w:val="20"/>
          <w:lang w:val="en-GB"/>
        </w:rPr>
        <w:t xml:space="preserve">those within the </w:t>
      </w:r>
      <w:r w:rsidRPr="009A3F27">
        <w:rPr>
          <w:rFonts w:ascii="Times New Roman" w:hAnsi="Times New Roman" w:cs="Times New Roman"/>
          <w:b/>
          <w:kern w:val="0"/>
          <w:sz w:val="20"/>
          <w:szCs w:val="20"/>
          <w:lang w:val="en-GB"/>
        </w:rPr>
        <w:t>neighbour</w:t>
      </w:r>
      <w:r w:rsidRPr="009A3F27">
        <w:rPr>
          <w:rFonts w:ascii="Times New Roman" w:hAnsi="Times New Roman" w:cs="Times New Roman" w:hint="eastAsia"/>
          <w:b/>
          <w:kern w:val="0"/>
          <w:sz w:val="20"/>
          <w:szCs w:val="20"/>
          <w:lang w:val="en-GB"/>
        </w:rPr>
        <w:t xml:space="preserve"> cells</w:t>
      </w:r>
      <w:r w:rsidR="009E6DFD" w:rsidRPr="009A3F27">
        <w:rPr>
          <w:rFonts w:ascii="Times New Roman" w:hAnsi="Times New Roman" w:cs="Times New Roman"/>
          <w:b/>
          <w:kern w:val="0"/>
          <w:sz w:val="20"/>
          <w:szCs w:val="20"/>
          <w:lang w:val="en-GB"/>
        </w:rPr>
        <w:t>.</w:t>
      </w:r>
    </w:p>
    <w:p w:rsidR="009E6DFD" w:rsidRDefault="009E6DFD" w:rsidP="009E6DFD">
      <w:pPr>
        <w:spacing w:after="180"/>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service areas are provided via </w:t>
      </w:r>
      <w:proofErr w:type="spellStart"/>
      <w:r w:rsidRPr="00C55466">
        <w:rPr>
          <w:rFonts w:ascii="Times New Roman" w:hAnsi="Times New Roman" w:cs="Times New Roman"/>
          <w:b/>
          <w:i/>
          <w:kern w:val="0"/>
          <w:sz w:val="20"/>
          <w:szCs w:val="20"/>
          <w:lang w:val="en-GB"/>
        </w:rPr>
        <w:t>MBSBroadcastConfiguration</w:t>
      </w:r>
      <w:proofErr w:type="spellEnd"/>
      <w:r>
        <w:rPr>
          <w:rFonts w:ascii="Times New Roman" w:hAnsi="Times New Roman" w:cs="Times New Roman" w:hint="eastAsia"/>
          <w:b/>
          <w:kern w:val="0"/>
          <w:sz w:val="20"/>
          <w:szCs w:val="20"/>
          <w:lang w:val="en-GB"/>
        </w:rPr>
        <w:t xml:space="preserve"> message on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MCCH</w:t>
      </w:r>
      <w:r w:rsidRPr="001568A4">
        <w:rPr>
          <w:rFonts w:ascii="Times New Roman" w:hAnsi="Times New Roman" w:cs="Times New Roman" w:hint="eastAsia"/>
          <w:b/>
          <w:kern w:val="0"/>
          <w:sz w:val="20"/>
          <w:szCs w:val="20"/>
          <w:lang w:val="en-GB"/>
        </w:rPr>
        <w:t>.</w:t>
      </w:r>
    </w:p>
    <w:p w:rsidR="009E6DFD" w:rsidRDefault="009E6DFD" w:rsidP="009E6DFD">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Pr="009A3F27">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 xml:space="preserve">It is up to UE implementation </w:t>
      </w:r>
      <w:r w:rsidRPr="009A3F27">
        <w:rPr>
          <w:rFonts w:ascii="Times New Roman" w:hAnsi="Times New Roman" w:cs="Times New Roman" w:hint="eastAsia"/>
          <w:b/>
          <w:kern w:val="0"/>
          <w:sz w:val="20"/>
          <w:szCs w:val="20"/>
          <w:lang w:val="en-GB"/>
        </w:rPr>
        <w:t xml:space="preserve">how </w:t>
      </w:r>
      <w:r w:rsidRPr="009A3F27">
        <w:rPr>
          <w:rFonts w:ascii="Times New Roman" w:hAnsi="Times New Roman" w:cs="Times New Roman"/>
          <w:b/>
          <w:kern w:val="0"/>
          <w:sz w:val="20"/>
          <w:szCs w:val="20"/>
          <w:lang w:val="en-GB"/>
        </w:rPr>
        <w:t xml:space="preserve">to use the </w:t>
      </w:r>
      <w:r w:rsidRPr="009A3F27">
        <w:rPr>
          <w:rFonts w:ascii="Times New Roman" w:hAnsi="Times New Roman" w:cs="Times New Roman" w:hint="eastAsia"/>
          <w:b/>
          <w:kern w:val="0"/>
          <w:sz w:val="20"/>
          <w:szCs w:val="20"/>
          <w:lang w:val="en-GB"/>
        </w:rPr>
        <w:t>stored service area</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info acquired from</w:t>
      </w:r>
      <w:r w:rsidRPr="009A3F27">
        <w:rPr>
          <w:rFonts w:ascii="Times New Roman" w:hAnsi="Times New Roman" w:cs="Times New Roman"/>
          <w:b/>
          <w:kern w:val="0"/>
          <w:sz w:val="20"/>
          <w:szCs w:val="20"/>
          <w:lang w:val="en-GB"/>
        </w:rPr>
        <w:t xml:space="preserve"> the </w:t>
      </w:r>
      <w:r w:rsidRPr="009A3F27">
        <w:rPr>
          <w:rFonts w:ascii="Times New Roman" w:hAnsi="Times New Roman" w:cs="Times New Roman" w:hint="eastAsia"/>
          <w:b/>
          <w:kern w:val="0"/>
          <w:sz w:val="20"/>
          <w:szCs w:val="20"/>
          <w:lang w:val="en-GB"/>
        </w:rPr>
        <w:t>MCCH</w:t>
      </w:r>
      <w:r w:rsidRPr="009A3F27">
        <w:rPr>
          <w:rFonts w:ascii="Times New Roman" w:hAnsi="Times New Roman" w:cs="Times New Roman"/>
          <w:b/>
          <w:kern w:val="0"/>
          <w:sz w:val="20"/>
          <w:szCs w:val="20"/>
          <w:lang w:val="en-GB"/>
        </w:rPr>
        <w:t xml:space="preserve"> to avoid acquiring the MCCH when the UE is outside the </w:t>
      </w:r>
      <w:r w:rsidR="003C1B05">
        <w:rPr>
          <w:rFonts w:ascii="Times New Roman" w:hAnsi="Times New Roman" w:cs="Times New Roman" w:hint="eastAsia"/>
          <w:b/>
          <w:kern w:val="0"/>
          <w:sz w:val="20"/>
          <w:szCs w:val="20"/>
          <w:lang w:val="en-GB"/>
        </w:rPr>
        <w:t xml:space="preserve">intended </w:t>
      </w:r>
      <w:r w:rsidRPr="009A3F27">
        <w:rPr>
          <w:rFonts w:ascii="Times New Roman" w:hAnsi="Times New Roman" w:cs="Times New Roman"/>
          <w:b/>
          <w:kern w:val="0"/>
          <w:sz w:val="20"/>
          <w:szCs w:val="20"/>
          <w:lang w:val="en-GB"/>
        </w:rPr>
        <w:t>service area of the MBS broadcast service</w:t>
      </w:r>
      <w:r w:rsidRPr="009A3F27">
        <w:rPr>
          <w:rFonts w:ascii="Times New Roman" w:hAnsi="Times New Roman" w:cs="Times New Roman" w:hint="eastAsia"/>
          <w:b/>
          <w:kern w:val="0"/>
          <w:sz w:val="20"/>
          <w:szCs w:val="20"/>
          <w:lang w:val="en-GB"/>
        </w:rPr>
        <w:t>.</w:t>
      </w:r>
    </w:p>
    <w:p w:rsidR="009E6DFD" w:rsidRPr="009A3F27" w:rsidRDefault="009E6DFD" w:rsidP="009E6DFD">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Pr="009A3F27">
        <w:rPr>
          <w:rFonts w:ascii="Times New Roman" w:hAnsi="Times New Roman" w:cs="Times New Roman" w:hint="eastAsia"/>
          <w:b/>
          <w:kern w:val="0"/>
          <w:sz w:val="20"/>
          <w:szCs w:val="20"/>
          <w:lang w:val="en-GB"/>
        </w:rPr>
        <w:t>3</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Do not introduce service area information </w:t>
      </w:r>
      <w:r w:rsidR="004168C4">
        <w:rPr>
          <w:rFonts w:ascii="Times New Roman" w:hAnsi="Times New Roman" w:cs="Times New Roman" w:hint="eastAsia"/>
          <w:b/>
          <w:kern w:val="0"/>
          <w:sz w:val="20"/>
          <w:szCs w:val="20"/>
          <w:lang w:val="en-GB"/>
        </w:rPr>
        <w:t xml:space="preserve">specific </w:t>
      </w:r>
      <w:r w:rsidRPr="009A3F27">
        <w:rPr>
          <w:rFonts w:ascii="Times New Roman" w:hAnsi="Times New Roman" w:cs="Times New Roman" w:hint="eastAsia"/>
          <w:b/>
          <w:kern w:val="0"/>
          <w:sz w:val="20"/>
          <w:szCs w:val="20"/>
          <w:lang w:val="en-GB"/>
        </w:rPr>
        <w:t xml:space="preserve">for FSAI in SIB21. </w:t>
      </w:r>
    </w:p>
    <w:p w:rsidR="009E6DFD" w:rsidRDefault="009E6DFD" w:rsidP="009E6DFD">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3a: The UE can still determine whether to prioritize </w:t>
      </w:r>
      <w:r w:rsidRPr="009A3F27">
        <w:rPr>
          <w:rFonts w:ascii="Times New Roman" w:hAnsi="Times New Roman" w:cs="Times New Roman"/>
          <w:b/>
          <w:kern w:val="0"/>
          <w:sz w:val="20"/>
          <w:szCs w:val="20"/>
          <w:lang w:val="en-GB"/>
        </w:rPr>
        <w:t>the</w:t>
      </w:r>
      <w:r w:rsidRPr="009A3F27">
        <w:rPr>
          <w:rFonts w:ascii="Times New Roman" w:hAnsi="Times New Roman" w:cs="Times New Roman" w:hint="eastAsia"/>
          <w:b/>
          <w:kern w:val="0"/>
          <w:sz w:val="20"/>
          <w:szCs w:val="20"/>
          <w:lang w:val="en-GB"/>
        </w:rPr>
        <w:t xml:space="preserve"> frequency in SIB21 for its interested MBS service(s) (based on the </w:t>
      </w:r>
      <w:r w:rsidRPr="009A3F27">
        <w:rPr>
          <w:rFonts w:ascii="Times New Roman" w:hAnsi="Times New Roman" w:cs="Times New Roman"/>
          <w:b/>
          <w:kern w:val="0"/>
          <w:sz w:val="20"/>
          <w:szCs w:val="20"/>
          <w:lang w:val="en-GB"/>
        </w:rPr>
        <w:t>existing</w:t>
      </w:r>
      <w:r w:rsidRPr="009A3F27">
        <w:rPr>
          <w:rFonts w:ascii="Times New Roman" w:hAnsi="Times New Roman" w:cs="Times New Roman" w:hint="eastAsia"/>
          <w:b/>
          <w:kern w:val="0"/>
          <w:sz w:val="20"/>
          <w:szCs w:val="20"/>
          <w:lang w:val="en-GB"/>
        </w:rPr>
        <w:t xml:space="preserve"> SIB21 and USD) as per the current procedure in TS 38.304. RAN2 discusses whether any informative text is needed in the Spec to further clarify that UE may take into account whether it is located in the intended service area based on service area information in MCCH (if provided in NR NTN).</w:t>
      </w:r>
    </w:p>
    <w:p w:rsidR="009E6DFD" w:rsidRPr="009A3F27" w:rsidRDefault="009E6DFD" w:rsidP="009E6DFD">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Pr="009A3F27">
        <w:rPr>
          <w:rFonts w:ascii="Times New Roman" w:hAnsi="Times New Roman" w:cs="Times New Roman" w:hint="eastAsia"/>
          <w:b/>
          <w:kern w:val="0"/>
          <w:sz w:val="20"/>
          <w:szCs w:val="20"/>
          <w:lang w:val="en-GB"/>
        </w:rPr>
        <w:t>4</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Do</w:t>
      </w:r>
      <w:r w:rsidRPr="009A3F27">
        <w:rPr>
          <w:rFonts w:ascii="Times New Roman" w:hAnsi="Times New Roman" w:cs="Times New Roman" w:hint="eastAsia"/>
          <w:b/>
          <w:kern w:val="0"/>
          <w:sz w:val="20"/>
          <w:szCs w:val="20"/>
          <w:lang w:val="en-GB"/>
        </w:rPr>
        <w:t xml:space="preserve"> not introduce service area </w:t>
      </w:r>
      <w:r>
        <w:rPr>
          <w:rFonts w:ascii="Times New Roman" w:hAnsi="Times New Roman" w:cs="Times New Roman" w:hint="eastAsia"/>
          <w:b/>
          <w:kern w:val="0"/>
          <w:sz w:val="20"/>
          <w:szCs w:val="20"/>
          <w:lang w:val="en-GB"/>
        </w:rPr>
        <w:t xml:space="preserve">per </w:t>
      </w:r>
      <w:r>
        <w:rPr>
          <w:rFonts w:ascii="Times New Roman" w:hAnsi="Times New Roman" w:cs="Times New Roman"/>
          <w:b/>
          <w:kern w:val="0"/>
          <w:sz w:val="20"/>
          <w:szCs w:val="20"/>
          <w:lang w:val="en-GB"/>
        </w:rPr>
        <w:t>neighbour</w:t>
      </w:r>
      <w:r>
        <w:rPr>
          <w:rFonts w:ascii="Times New Roman" w:hAnsi="Times New Roman" w:cs="Times New Roman" w:hint="eastAsia"/>
          <w:b/>
          <w:kern w:val="0"/>
          <w:sz w:val="20"/>
          <w:szCs w:val="20"/>
          <w:lang w:val="en-GB"/>
        </w:rPr>
        <w:t xml:space="preserve"> cell </w:t>
      </w:r>
      <w:r w:rsidRPr="009A3F27">
        <w:rPr>
          <w:rFonts w:ascii="Times New Roman" w:hAnsi="Times New Roman" w:cs="Times New Roman" w:hint="eastAsia"/>
          <w:b/>
          <w:kern w:val="0"/>
          <w:sz w:val="20"/>
          <w:szCs w:val="20"/>
          <w:lang w:val="en-GB"/>
        </w:rPr>
        <w:t xml:space="preserve">in MCCH. </w:t>
      </w:r>
    </w:p>
    <w:p w:rsidR="0017614B" w:rsidRPr="009E6DFD" w:rsidRDefault="009E6DFD" w:rsidP="0017614B">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4a: It can be left to UE implementation whether/how </w:t>
      </w:r>
      <w:r w:rsidRPr="009A3F27">
        <w:rPr>
          <w:rFonts w:ascii="Times New Roman" w:hAnsi="Times New Roman" w:cs="Times New Roman"/>
          <w:b/>
          <w:kern w:val="0"/>
          <w:sz w:val="20"/>
          <w:szCs w:val="20"/>
          <w:lang w:val="en-GB"/>
        </w:rPr>
        <w:t xml:space="preserve">the UE </w:t>
      </w:r>
      <w:r w:rsidRPr="009A3F27">
        <w:rPr>
          <w:rFonts w:ascii="Times New Roman" w:hAnsi="Times New Roman" w:cs="Times New Roman" w:hint="eastAsia"/>
          <w:b/>
          <w:kern w:val="0"/>
          <w:sz w:val="20"/>
          <w:szCs w:val="20"/>
          <w:lang w:val="en-GB"/>
        </w:rPr>
        <w:t>considers</w:t>
      </w:r>
      <w:r w:rsidRPr="009A3F27">
        <w:rPr>
          <w:rFonts w:ascii="Times New Roman" w:hAnsi="Times New Roman" w:cs="Times New Roman"/>
          <w:b/>
          <w:kern w:val="0"/>
          <w:sz w:val="20"/>
          <w:szCs w:val="20"/>
          <w:lang w:val="en-GB"/>
        </w:rPr>
        <w:t xml:space="preserve"> the service area </w:t>
      </w:r>
      <w:r w:rsidRPr="009A3F27">
        <w:rPr>
          <w:rFonts w:ascii="Times New Roman" w:hAnsi="Times New Roman" w:cs="Times New Roman" w:hint="eastAsia"/>
          <w:b/>
          <w:kern w:val="0"/>
          <w:sz w:val="20"/>
          <w:szCs w:val="20"/>
          <w:lang w:val="en-GB"/>
        </w:rPr>
        <w:t xml:space="preserve">related configured in MCCH for </w:t>
      </w:r>
      <w:r w:rsidRPr="009A3F27">
        <w:rPr>
          <w:rFonts w:ascii="Times New Roman" w:hAnsi="Times New Roman" w:cs="Times New Roman"/>
          <w:b/>
          <w:kern w:val="0"/>
          <w:sz w:val="20"/>
          <w:szCs w:val="20"/>
          <w:lang w:val="en-GB"/>
        </w:rPr>
        <w:t>the</w:t>
      </w:r>
      <w:r w:rsidRPr="009A3F27">
        <w:rPr>
          <w:rFonts w:ascii="Times New Roman" w:hAnsi="Times New Roman" w:cs="Times New Roman" w:hint="eastAsia"/>
          <w:b/>
          <w:kern w:val="0"/>
          <w:sz w:val="20"/>
          <w:szCs w:val="20"/>
          <w:lang w:val="en-GB"/>
        </w:rPr>
        <w:t xml:space="preserve"> MBS session, in addition to the</w:t>
      </w:r>
      <w:r w:rsidRPr="009A3F27">
        <w:rPr>
          <w:rFonts w:ascii="Times New Roman" w:hAnsi="Times New Roman" w:cs="Times New Roman"/>
          <w:b/>
          <w:kern w:val="0"/>
          <w:sz w:val="20"/>
          <w:szCs w:val="20"/>
          <w:lang w:val="en-GB"/>
        </w:rPr>
        <w:t xml:space="preserve"> neighbour cell list provided in MCCH, </w:t>
      </w:r>
      <w:r w:rsidRPr="009A3F27">
        <w:rPr>
          <w:rFonts w:ascii="Times New Roman" w:hAnsi="Times New Roman" w:cs="Times New Roman" w:hint="eastAsia"/>
          <w:b/>
          <w:kern w:val="0"/>
          <w:sz w:val="20"/>
          <w:szCs w:val="20"/>
          <w:lang w:val="en-GB"/>
        </w:rPr>
        <w:t xml:space="preserve">when </w:t>
      </w:r>
      <w:r w:rsidRPr="009A3F27">
        <w:rPr>
          <w:rFonts w:ascii="Times New Roman" w:hAnsi="Times New Roman" w:cs="Times New Roman"/>
          <w:b/>
          <w:kern w:val="0"/>
          <w:sz w:val="20"/>
          <w:szCs w:val="20"/>
          <w:lang w:val="en-GB"/>
        </w:rPr>
        <w:t xml:space="preserve">the UE </w:t>
      </w:r>
      <w:r w:rsidRPr="009A3F27">
        <w:rPr>
          <w:rFonts w:ascii="Times New Roman" w:hAnsi="Times New Roman" w:cs="Times New Roman" w:hint="eastAsia"/>
          <w:b/>
          <w:kern w:val="0"/>
          <w:sz w:val="20"/>
          <w:szCs w:val="20"/>
          <w:lang w:val="en-GB"/>
        </w:rPr>
        <w:t xml:space="preserve">determines whether the reselected </w:t>
      </w:r>
      <w:r w:rsidRPr="009A3F27">
        <w:rPr>
          <w:rFonts w:ascii="Times New Roman" w:hAnsi="Times New Roman" w:cs="Times New Roman"/>
          <w:b/>
          <w:kern w:val="0"/>
          <w:sz w:val="20"/>
          <w:szCs w:val="20"/>
          <w:lang w:val="en-GB"/>
        </w:rPr>
        <w:t xml:space="preserve">cell is providing </w:t>
      </w:r>
      <w:r w:rsidRPr="009A3F27">
        <w:rPr>
          <w:rFonts w:ascii="Times New Roman" w:hAnsi="Times New Roman" w:cs="Times New Roman" w:hint="eastAsia"/>
          <w:b/>
          <w:kern w:val="0"/>
          <w:sz w:val="20"/>
          <w:szCs w:val="20"/>
          <w:lang w:val="en-GB"/>
        </w:rPr>
        <w:t xml:space="preserve">its interested </w:t>
      </w:r>
      <w:r w:rsidRPr="009A3F27">
        <w:rPr>
          <w:rFonts w:ascii="Times New Roman" w:hAnsi="Times New Roman" w:cs="Times New Roman"/>
          <w:b/>
          <w:kern w:val="0"/>
          <w:sz w:val="20"/>
          <w:szCs w:val="20"/>
          <w:lang w:val="en-GB"/>
        </w:rPr>
        <w:t>MBS session</w:t>
      </w:r>
      <w:r>
        <w:rPr>
          <w:rFonts w:ascii="Times New Roman" w:hAnsi="Times New Roman" w:cs="Times New Roman" w:hint="eastAsia"/>
          <w:b/>
          <w:kern w:val="0"/>
          <w:sz w:val="20"/>
          <w:szCs w:val="20"/>
          <w:lang w:val="en-GB"/>
        </w:rPr>
        <w:t xml:space="preserve"> at its location</w:t>
      </w:r>
      <w:r w:rsidRPr="009A3F27">
        <w:rPr>
          <w:rFonts w:ascii="Times New Roman" w:hAnsi="Times New Roman" w:cs="Times New Roman" w:hint="eastAsia"/>
          <w:b/>
          <w:kern w:val="0"/>
          <w:sz w:val="20"/>
          <w:szCs w:val="20"/>
          <w:lang w:val="en-GB"/>
        </w:rPr>
        <w:t>. RAN2 discusses whether any informative text is needed in the Spec.</w:t>
      </w:r>
    </w:p>
    <w:p w:rsidR="00776F20" w:rsidRPr="00776F20" w:rsidRDefault="00776F20" w:rsidP="00622775">
      <w:pPr>
        <w:pStyle w:val="1"/>
        <w:spacing w:before="180"/>
        <w:ind w:left="738" w:hangingChars="205" w:hanging="738"/>
        <w:jc w:val="both"/>
      </w:pPr>
      <w:r w:rsidRPr="00776F20">
        <w:rPr>
          <w:rFonts w:hint="eastAsia"/>
        </w:rPr>
        <w:t>Reference</w:t>
      </w:r>
    </w:p>
    <w:p w:rsidR="00F57184" w:rsidRPr="00C935C4" w:rsidRDefault="004D180B" w:rsidP="00C935C4">
      <w:pPr>
        <w:numPr>
          <w:ilvl w:val="0"/>
          <w:numId w:val="17"/>
        </w:numPr>
        <w:spacing w:after="120"/>
        <w:rPr>
          <w:rFonts w:ascii="Times New Roman" w:eastAsia="宋体" w:hAnsi="Times New Roman" w:cs="Times New Roman"/>
          <w:sz w:val="20"/>
          <w:szCs w:val="24"/>
          <w:lang w:val="en-GB"/>
        </w:rPr>
      </w:pPr>
      <w:r w:rsidRPr="00C935C4">
        <w:rPr>
          <w:rFonts w:ascii="Times New Roman" w:eastAsia="宋体" w:hAnsi="Times New Roman" w:cs="Times New Roman"/>
          <w:sz w:val="20"/>
          <w:szCs w:val="24"/>
          <w:lang w:val="en-GB"/>
        </w:rPr>
        <w:t>R2-2409213</w:t>
      </w:r>
      <w:r w:rsidRPr="00417095">
        <w:rPr>
          <w:rFonts w:ascii="Times New Roman" w:eastAsia="宋体" w:hAnsi="Times New Roman" w:cs="Times New Roman" w:hint="eastAsia"/>
          <w:sz w:val="20"/>
          <w:szCs w:val="24"/>
          <w:lang w:val="en-GB"/>
        </w:rPr>
        <w:tab/>
      </w:r>
      <w:r w:rsidRPr="00417095">
        <w:rPr>
          <w:rFonts w:ascii="Times New Roman" w:eastAsia="宋体" w:hAnsi="Times New Roman" w:cs="Times New Roman"/>
          <w:sz w:val="20"/>
          <w:szCs w:val="24"/>
          <w:lang w:val="en-GB"/>
        </w:rPr>
        <w:t>Report from Break-out session on NR-NTN and IoT-NTN</w:t>
      </w:r>
      <w:r>
        <w:rPr>
          <w:rFonts w:ascii="Times New Roman" w:eastAsia="宋体" w:hAnsi="Times New Roman" w:cs="Times New Roman" w:hint="eastAsia"/>
          <w:sz w:val="20"/>
          <w:szCs w:val="24"/>
          <w:lang w:val="en-GB"/>
        </w:rPr>
        <w:tab/>
      </w:r>
      <w:r w:rsidRPr="00C935C4">
        <w:rPr>
          <w:rFonts w:ascii="Times New Roman" w:eastAsia="宋体" w:hAnsi="Times New Roman" w:cs="Times New Roman"/>
          <w:sz w:val="20"/>
          <w:szCs w:val="24"/>
          <w:lang w:val="en-GB"/>
        </w:rPr>
        <w:t>Session Chair (ZTE Corporation)</w:t>
      </w:r>
    </w:p>
    <w:p w:rsidR="00912187" w:rsidRDefault="00912187" w:rsidP="00912187">
      <w:pPr>
        <w:numPr>
          <w:ilvl w:val="0"/>
          <w:numId w:val="17"/>
        </w:numPr>
        <w:spacing w:after="120"/>
        <w:rPr>
          <w:rFonts w:ascii="Times New Roman" w:eastAsia="宋体" w:hAnsi="Times New Roman" w:cs="Times New Roman"/>
          <w:sz w:val="20"/>
          <w:szCs w:val="24"/>
          <w:lang w:val="en-GB"/>
        </w:rPr>
      </w:pPr>
      <w:r w:rsidRPr="00912187">
        <w:rPr>
          <w:rFonts w:ascii="Times New Roman" w:eastAsia="宋体" w:hAnsi="Times New Roman" w:cs="Times New Roman"/>
          <w:sz w:val="20"/>
          <w:szCs w:val="24"/>
          <w:lang w:val="en-GB"/>
        </w:rPr>
        <w:t>R2-2407961</w:t>
      </w:r>
      <w:r w:rsidRPr="00912187">
        <w:rPr>
          <w:rFonts w:ascii="Times New Roman" w:eastAsia="宋体" w:hAnsi="Times New Roman" w:cs="Times New Roman"/>
          <w:sz w:val="20"/>
          <w:szCs w:val="24"/>
          <w:lang w:val="en-GB"/>
        </w:rPr>
        <w:tab/>
        <w:t>Discussion on support of broadcast service in NR NTN</w:t>
      </w:r>
      <w:r w:rsidRPr="00912187">
        <w:rPr>
          <w:rFonts w:ascii="Times New Roman" w:eastAsia="宋体" w:hAnsi="Times New Roman" w:cs="Times New Roman"/>
          <w:sz w:val="20"/>
          <w:szCs w:val="24"/>
          <w:lang w:val="en-GB"/>
        </w:rPr>
        <w:tab/>
        <w:t>CATT</w:t>
      </w:r>
      <w:r w:rsidRPr="00912187">
        <w:rPr>
          <w:rFonts w:ascii="Times New Roman" w:eastAsia="宋体" w:hAnsi="Times New Roman" w:cs="Times New Roman"/>
          <w:sz w:val="20"/>
          <w:szCs w:val="24"/>
          <w:lang w:val="en-GB"/>
        </w:rPr>
        <w:tab/>
        <w:t>discussion</w:t>
      </w:r>
      <w:r w:rsidRPr="00912187">
        <w:rPr>
          <w:rFonts w:ascii="Times New Roman" w:eastAsia="宋体" w:hAnsi="Times New Roman" w:cs="Times New Roman"/>
          <w:sz w:val="20"/>
          <w:szCs w:val="24"/>
          <w:lang w:val="en-GB"/>
        </w:rPr>
        <w:tab/>
        <w:t>NR_NTN_Ph3-Core</w:t>
      </w:r>
    </w:p>
    <w:p w:rsidR="00DC4E50" w:rsidRDefault="00DC4E50"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 xml:space="preserve">TS </w:t>
      </w:r>
      <w:r>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331</w:t>
      </w:r>
      <w:r>
        <w:rPr>
          <w:rFonts w:ascii="Times New Roman" w:eastAsia="宋体" w:hAnsi="Times New Roman" w:cs="Times New Roman"/>
          <w:sz w:val="20"/>
          <w:szCs w:val="24"/>
          <w:lang w:val="en-GB"/>
        </w:rPr>
        <w:t>: "</w:t>
      </w:r>
      <w:r w:rsidR="000E1487">
        <w:rPr>
          <w:rFonts w:ascii="Times New Roman" w:eastAsia="宋体" w:hAnsi="Times New Roman" w:cs="Times New Roman" w:hint="eastAsia"/>
          <w:sz w:val="20"/>
          <w:szCs w:val="24"/>
          <w:lang w:val="en-GB"/>
        </w:rPr>
        <w:t xml:space="preserve">NR: </w:t>
      </w:r>
      <w:r w:rsidRPr="007007C4">
        <w:rPr>
          <w:rFonts w:ascii="Times New Roman" w:eastAsia="宋体" w:hAnsi="Times New Roman" w:cs="Times New Roman"/>
          <w:sz w:val="20"/>
          <w:szCs w:val="24"/>
          <w:lang w:val="en-GB"/>
        </w:rPr>
        <w:t>Radio Resource Control (RRC) protocol specification</w:t>
      </w:r>
      <w:r w:rsidRPr="00357293">
        <w:rPr>
          <w:rFonts w:ascii="Times New Roman" w:eastAsia="宋体" w:hAnsi="Times New Roman" w:cs="Times New Roman"/>
          <w:sz w:val="20"/>
          <w:szCs w:val="24"/>
          <w:lang w:val="en-GB"/>
        </w:rPr>
        <w:t>".</w:t>
      </w:r>
    </w:p>
    <w:p w:rsidR="004039CF" w:rsidRPr="00C935C4" w:rsidRDefault="00096BEF" w:rsidP="00C935C4">
      <w:pPr>
        <w:numPr>
          <w:ilvl w:val="0"/>
          <w:numId w:val="17"/>
        </w:numPr>
        <w:spacing w:after="120"/>
        <w:rPr>
          <w:rFonts w:ascii="Times New Roman" w:eastAsia="宋体" w:hAnsi="Times New Roman" w:cs="Times New Roman"/>
          <w:sz w:val="20"/>
          <w:szCs w:val="24"/>
          <w:lang w:val="en-GB"/>
        </w:rPr>
      </w:pPr>
      <w:r w:rsidRPr="00C935C4">
        <w:rPr>
          <w:rFonts w:ascii="Times New Roman" w:eastAsia="宋体" w:hAnsi="Times New Roman" w:cs="Times New Roman"/>
          <w:sz w:val="20"/>
          <w:szCs w:val="24"/>
          <w:lang w:val="en-GB"/>
        </w:rPr>
        <w:t>3GPP TS 29.571</w:t>
      </w:r>
      <w:r w:rsidRPr="00C935C4">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w:t>
      </w:r>
      <w:r w:rsidRPr="00C935C4">
        <w:rPr>
          <w:rFonts w:ascii="Times New Roman" w:eastAsia="宋体" w:hAnsi="Times New Roman" w:cs="Times New Roman"/>
          <w:sz w:val="20"/>
          <w:szCs w:val="24"/>
          <w:lang w:val="en-GB"/>
        </w:rPr>
        <w:t>5G System; Common Data Types for Service Based Interfaces</w:t>
      </w:r>
      <w:r>
        <w:rPr>
          <w:rFonts w:ascii="Times New Roman" w:eastAsia="宋体" w:hAnsi="Times New Roman" w:cs="Times New Roman" w:hint="eastAsia"/>
          <w:sz w:val="20"/>
          <w:szCs w:val="24"/>
          <w:lang w:val="en-GB"/>
        </w:rPr>
        <w:t>".</w:t>
      </w:r>
    </w:p>
    <w:p w:rsidR="00357293" w:rsidRDefault="008C6E6E"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sidR="00C10820">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TS 23.247: "</w:t>
      </w:r>
      <w:r w:rsidR="00357293" w:rsidRPr="00357293">
        <w:rPr>
          <w:rFonts w:ascii="Times New Roman" w:eastAsia="宋体" w:hAnsi="Times New Roman" w:cs="Times New Roman"/>
          <w:sz w:val="20"/>
          <w:szCs w:val="24"/>
          <w:lang w:val="en-GB"/>
        </w:rPr>
        <w:t>Architectural enhancements for 5G multicast-broadcast services".</w:t>
      </w:r>
    </w:p>
    <w:p w:rsidR="005C7A08" w:rsidRPr="006E7B2D" w:rsidRDefault="00D372DC">
      <w:pPr>
        <w:rPr>
          <w:rFonts w:ascii="Times New Roman" w:eastAsia="宋体" w:hAnsi="Times New Roman" w:cs="Times New Roman"/>
          <w:color w:val="000000" w:themeColor="text1"/>
          <w:sz w:val="20"/>
          <w:szCs w:val="24"/>
          <w:lang w:val="en-GB"/>
        </w:rPr>
      </w:pPr>
      <w:r>
        <w:rPr>
          <w:rFonts w:ascii="Times New Roman" w:eastAsia="宋体" w:hAnsi="Times New Roman" w:cs="Times New Roman"/>
          <w:sz w:val="20"/>
          <w:szCs w:val="24"/>
          <w:lang w:val="en-GB"/>
        </w:rPr>
        <w:br w:type="page"/>
      </w:r>
      <w:bookmarkStart w:id="39" w:name="_Annex_A:_Size"/>
      <w:bookmarkEnd w:id="39"/>
    </w:p>
    <w:p w:rsidR="00EF1648" w:rsidRPr="00776F20" w:rsidRDefault="00EF1648" w:rsidP="005D4AC4">
      <w:pPr>
        <w:pStyle w:val="1"/>
        <w:numPr>
          <w:ilvl w:val="0"/>
          <w:numId w:val="0"/>
        </w:numPr>
        <w:spacing w:before="180"/>
        <w:ind w:left="432" w:hanging="432"/>
        <w:jc w:val="both"/>
      </w:pPr>
      <w:bookmarkStart w:id="40" w:name="_Annex_B:_IE"/>
      <w:bookmarkEnd w:id="40"/>
      <w:r>
        <w:rPr>
          <w:rFonts w:hint="eastAsia"/>
          <w:lang w:eastAsia="zh-CN"/>
        </w:rPr>
        <w:lastRenderedPageBreak/>
        <w:t>Annex</w:t>
      </w:r>
      <w:r w:rsidR="00092870">
        <w:rPr>
          <w:rFonts w:hint="eastAsia"/>
          <w:lang w:eastAsia="zh-CN"/>
        </w:rPr>
        <w:t xml:space="preserve"> </w:t>
      </w:r>
      <w:r w:rsidR="00374AEC">
        <w:rPr>
          <w:rFonts w:hint="eastAsia"/>
          <w:lang w:eastAsia="zh-CN"/>
        </w:rPr>
        <w:t>A</w:t>
      </w:r>
      <w:r w:rsidR="00450CC7">
        <w:rPr>
          <w:rFonts w:hint="eastAsia"/>
          <w:lang w:eastAsia="zh-CN"/>
        </w:rPr>
        <w:t>: IE size of service area</w:t>
      </w:r>
    </w:p>
    <w:p w:rsidR="00EF1648" w:rsidRPr="00875F71" w:rsidRDefault="00E11E01" w:rsidP="00EF1648">
      <w:pPr>
        <w:spacing w:after="120"/>
        <w:rPr>
          <w:rFonts w:ascii="Times New Roman" w:eastAsia="宋体" w:hAnsi="Times New Roman" w:cs="Times New Roman"/>
          <w:b/>
          <w:sz w:val="20"/>
          <w:szCs w:val="24"/>
          <w:u w:val="single"/>
          <w:lang w:val="en-GB"/>
        </w:rPr>
      </w:pPr>
      <w:r>
        <w:rPr>
          <w:rFonts w:ascii="Times New Roman" w:eastAsia="宋体" w:hAnsi="Times New Roman" w:cs="Times New Roman" w:hint="eastAsia"/>
          <w:b/>
          <w:sz w:val="20"/>
          <w:szCs w:val="24"/>
          <w:u w:val="single"/>
          <w:lang w:val="en-GB"/>
        </w:rPr>
        <w:t>1</w:t>
      </w:r>
      <w:r w:rsidR="00EF1648" w:rsidRPr="00875F71">
        <w:rPr>
          <w:rFonts w:ascii="Times New Roman" w:eastAsia="宋体" w:hAnsi="Times New Roman" w:cs="Times New Roman" w:hint="eastAsia"/>
          <w:b/>
          <w:sz w:val="20"/>
          <w:szCs w:val="24"/>
          <w:u w:val="single"/>
          <w:lang w:val="en-GB"/>
        </w:rPr>
        <w:t xml:space="preserve">) Reference </w:t>
      </w:r>
      <w:r w:rsidR="00EF1648" w:rsidRPr="00875F71">
        <w:rPr>
          <w:rFonts w:ascii="Times New Roman" w:eastAsia="宋体" w:hAnsi="Times New Roman" w:cs="Times New Roman"/>
          <w:b/>
          <w:sz w:val="20"/>
          <w:szCs w:val="24"/>
          <w:u w:val="single"/>
          <w:lang w:val="en-GB"/>
        </w:rPr>
        <w:t>location</w:t>
      </w:r>
      <w:r w:rsidR="00EF1648" w:rsidRPr="00875F71">
        <w:rPr>
          <w:rFonts w:ascii="Times New Roman" w:eastAsia="宋体" w:hAnsi="Times New Roman" w:cs="Times New Roman" w:hint="eastAsia"/>
          <w:b/>
          <w:sz w:val="20"/>
          <w:szCs w:val="24"/>
          <w:u w:val="single"/>
          <w:lang w:val="en-GB"/>
        </w:rPr>
        <w:t xml:space="preserve"> + radius (Refer to TS 38.331 and TS 37.355, take format of TN area as </w:t>
      </w:r>
      <w:r w:rsidR="00D03E6C" w:rsidRPr="00875F71">
        <w:rPr>
          <w:rFonts w:ascii="Times New Roman" w:eastAsia="宋体" w:hAnsi="Times New Roman" w:cs="Times New Roman" w:hint="eastAsia"/>
          <w:b/>
          <w:sz w:val="20"/>
          <w:szCs w:val="24"/>
          <w:u w:val="single"/>
          <w:lang w:val="en-GB"/>
        </w:rPr>
        <w:t>example</w:t>
      </w:r>
      <w:r w:rsidR="00EF1648" w:rsidRPr="00875F71">
        <w:rPr>
          <w:rFonts w:ascii="Times New Roman" w:eastAsia="宋体" w:hAnsi="Times New Roman" w:cs="Times New Roman" w:hint="eastAsia"/>
          <w:b/>
          <w:sz w:val="20"/>
          <w:szCs w:val="24"/>
          <w:u w:val="single"/>
          <w:lang w:val="en-GB"/>
        </w:rPr>
        <w:t>)</w:t>
      </w:r>
    </w:p>
    <w:p w:rsidR="00EF1648" w:rsidRPr="00E450AC" w:rsidRDefault="00EF1648" w:rsidP="00EF1648">
      <w:pPr>
        <w:pStyle w:val="PL"/>
      </w:pPr>
      <w:r w:rsidRPr="00E450AC">
        <w:t xml:space="preserve">CoverageAreaInfo-r18 ::=       </w:t>
      </w:r>
      <w:r w:rsidRPr="00E450AC">
        <w:rPr>
          <w:color w:val="993366"/>
        </w:rPr>
        <w:t>SEQUENCE</w:t>
      </w:r>
      <w:r w:rsidRPr="00E450AC">
        <w:t xml:space="preserve"> {</w:t>
      </w:r>
    </w:p>
    <w:p w:rsidR="00EF1648" w:rsidRPr="00E450AC" w:rsidRDefault="00EF1648" w:rsidP="00EF1648">
      <w:pPr>
        <w:pStyle w:val="PL"/>
      </w:pPr>
      <w:r w:rsidRPr="00E450AC">
        <w:t xml:space="preserve">    tn-AreaId-r18                  TN-AreaId-r18,</w:t>
      </w:r>
    </w:p>
    <w:p w:rsidR="00EF1648" w:rsidRPr="00FF6740" w:rsidRDefault="00EF1648" w:rsidP="00EF1648">
      <w:pPr>
        <w:pStyle w:val="PL"/>
        <w:rPr>
          <w:rFonts w:eastAsiaTheme="minorEastAsia"/>
          <w:highlight w:val="yellow"/>
          <w:lang w:eastAsia="zh-CN"/>
        </w:rPr>
      </w:pPr>
      <w:r w:rsidRPr="00E450AC">
        <w:t xml:space="preserve">    </w:t>
      </w:r>
      <w:r w:rsidRPr="00AF0E4D">
        <w:rPr>
          <w:highlight w:val="yellow"/>
        </w:rPr>
        <w:t>tn-</w:t>
      </w:r>
      <w:r w:rsidRPr="00D06EEF">
        <w:rPr>
          <w:highlight w:val="yellow"/>
        </w:rPr>
        <w:t>ReferenceLocation-r18       ReferenceLocation-r17,</w:t>
      </w:r>
      <w:r w:rsidR="00FF6740" w:rsidRPr="00BA1C3B">
        <w:rPr>
          <w:rFonts w:eastAsiaTheme="minorEastAsia" w:hint="eastAsia"/>
          <w:lang w:eastAsia="zh-CN"/>
        </w:rPr>
        <w:t xml:space="preserve">  </w:t>
      </w:r>
      <w:r w:rsidR="00BA1C3B">
        <w:rPr>
          <w:rFonts w:eastAsiaTheme="minorEastAsia" w:hint="eastAsia"/>
          <w:lang w:eastAsia="zh-CN"/>
        </w:rPr>
        <w:tab/>
      </w:r>
      <w:r w:rsidR="00BA1C3B" w:rsidRPr="009F2F5C">
        <w:rPr>
          <w:rFonts w:eastAsia="宋体"/>
          <w:snapToGrid w:val="0"/>
          <w:lang w:eastAsia="ko-KR"/>
        </w:rPr>
        <w:t>--</w:t>
      </w:r>
      <w:r w:rsidR="00BA1C3B">
        <w:rPr>
          <w:rFonts w:eastAsia="宋体" w:hint="eastAsia"/>
          <w:snapToGrid w:val="0"/>
          <w:lang w:eastAsia="zh-CN"/>
        </w:rPr>
        <w:tab/>
      </w:r>
      <w:r w:rsidR="00FF6740" w:rsidRPr="00BA1C3B">
        <w:rPr>
          <w:rFonts w:eastAsiaTheme="minorEastAsia" w:hint="eastAsia"/>
          <w:lang w:eastAsia="zh-CN"/>
        </w:rPr>
        <w:t>48</w:t>
      </w:r>
      <w:r w:rsidR="00BA1C3B">
        <w:rPr>
          <w:rFonts w:eastAsiaTheme="minorEastAsia" w:hint="eastAsia"/>
          <w:lang w:eastAsia="zh-CN"/>
        </w:rPr>
        <w:t xml:space="preserve"> </w:t>
      </w:r>
      <w:r w:rsidR="00FF6740" w:rsidRPr="00BA1C3B">
        <w:rPr>
          <w:rFonts w:eastAsiaTheme="minorEastAsia" w:hint="eastAsia"/>
          <w:lang w:eastAsia="zh-CN"/>
        </w:rPr>
        <w:t>bit</w:t>
      </w:r>
      <w:r w:rsidR="00BA1C3B">
        <w:rPr>
          <w:rFonts w:eastAsiaTheme="minorEastAsia" w:hint="eastAsia"/>
          <w:lang w:eastAsia="zh-CN"/>
        </w:rPr>
        <w:t>s</w:t>
      </w:r>
    </w:p>
    <w:p w:rsidR="00EF1648" w:rsidRPr="00FF6740" w:rsidRDefault="00EF1648" w:rsidP="00EF1648">
      <w:pPr>
        <w:pStyle w:val="PL"/>
        <w:rPr>
          <w:rFonts w:eastAsiaTheme="minorEastAsia"/>
          <w:lang w:eastAsia="zh-CN"/>
        </w:rPr>
      </w:pPr>
      <w:r w:rsidRPr="00D06EEF">
        <w:rPr>
          <w:highlight w:val="yellow"/>
        </w:rPr>
        <w:t xml:space="preserve">    tn-DistanceRadius-r18          </w:t>
      </w:r>
      <w:r w:rsidRPr="00D06EEF">
        <w:rPr>
          <w:color w:val="993366"/>
          <w:highlight w:val="yellow"/>
        </w:rPr>
        <w:t>INTEGER</w:t>
      </w:r>
      <w:r w:rsidRPr="00D06EEF">
        <w:rPr>
          <w:highlight w:val="yellow"/>
        </w:rPr>
        <w:t>(0..65535)</w:t>
      </w:r>
      <w:r w:rsidR="00FF6740">
        <w:rPr>
          <w:rFonts w:eastAsiaTheme="minorEastAsia" w:hint="eastAsia"/>
          <w:lang w:eastAsia="zh-CN"/>
        </w:rPr>
        <w:t xml:space="preserve">    </w:t>
      </w:r>
      <w:r w:rsidR="00BA1C3B">
        <w:rPr>
          <w:rFonts w:eastAsiaTheme="minorEastAsia" w:hint="eastAsia"/>
          <w:lang w:eastAsia="zh-CN"/>
        </w:rPr>
        <w:tab/>
      </w:r>
      <w:r w:rsidR="00BA1C3B">
        <w:rPr>
          <w:rFonts w:eastAsiaTheme="minorEastAsia" w:hint="eastAsia"/>
          <w:lang w:eastAsia="zh-CN"/>
        </w:rPr>
        <w:tab/>
      </w:r>
      <w:r w:rsidR="00BA1C3B" w:rsidRPr="009F2F5C">
        <w:rPr>
          <w:rFonts w:eastAsia="宋体"/>
          <w:snapToGrid w:val="0"/>
          <w:lang w:eastAsia="ko-KR"/>
        </w:rPr>
        <w:t>--</w:t>
      </w:r>
      <w:r w:rsidR="00BA1C3B">
        <w:rPr>
          <w:rFonts w:eastAsia="宋体" w:hint="eastAsia"/>
          <w:snapToGrid w:val="0"/>
          <w:lang w:eastAsia="zh-CN"/>
        </w:rPr>
        <w:tab/>
      </w:r>
      <w:r w:rsidR="00FF6740">
        <w:rPr>
          <w:rFonts w:eastAsiaTheme="minorEastAsia" w:hint="eastAsia"/>
          <w:lang w:eastAsia="zh-CN"/>
        </w:rPr>
        <w:t>16</w:t>
      </w:r>
      <w:r w:rsidR="00BA1C3B">
        <w:rPr>
          <w:rFonts w:eastAsiaTheme="minorEastAsia" w:hint="eastAsia"/>
          <w:lang w:eastAsia="zh-CN"/>
        </w:rPr>
        <w:t xml:space="preserve"> </w:t>
      </w:r>
      <w:r w:rsidR="00FF6740">
        <w:rPr>
          <w:rFonts w:eastAsiaTheme="minorEastAsia" w:hint="eastAsia"/>
          <w:lang w:eastAsia="zh-CN"/>
        </w:rPr>
        <w:t>bit</w:t>
      </w:r>
      <w:r w:rsidR="00BA1C3B">
        <w:rPr>
          <w:rFonts w:eastAsiaTheme="minorEastAsia" w:hint="eastAsia"/>
          <w:lang w:eastAsia="zh-CN"/>
        </w:rPr>
        <w:t>s</w:t>
      </w:r>
    </w:p>
    <w:p w:rsidR="00EF1648" w:rsidRPr="00E450AC" w:rsidRDefault="00EF1648" w:rsidP="00EF1648">
      <w:pPr>
        <w:pStyle w:val="PL"/>
      </w:pPr>
      <w:r w:rsidRPr="00E450AC">
        <w:t>}</w:t>
      </w:r>
    </w:p>
    <w:p w:rsidR="00EF1648" w:rsidRDefault="00FA48FF" w:rsidP="00EF1648">
      <w:pPr>
        <w:spacing w:after="120"/>
        <w:rPr>
          <w:rFonts w:ascii="Times New Roman" w:eastAsia="宋体" w:hAnsi="Times New Roman" w:cs="Times New Roman"/>
          <w:sz w:val="20"/>
          <w:szCs w:val="24"/>
          <w:lang w:val="en-GB"/>
        </w:rPr>
      </w:pPr>
      <w:r w:rsidRPr="00457193">
        <w:rPr>
          <w:rFonts w:ascii="Times New Roman" w:eastAsia="宋体" w:hAnsi="Times New Roman" w:cs="Times New Roman" w:hint="eastAsia"/>
          <w:sz w:val="20"/>
          <w:szCs w:val="24"/>
          <w:highlight w:val="green"/>
          <w:lang w:val="en-GB"/>
        </w:rPr>
        <w:t>48+16=64</w:t>
      </w:r>
      <w:r w:rsidR="00BA248C" w:rsidRPr="00457193">
        <w:rPr>
          <w:rFonts w:ascii="Times New Roman" w:eastAsia="宋体" w:hAnsi="Times New Roman" w:cs="Times New Roman" w:hint="eastAsia"/>
          <w:sz w:val="20"/>
          <w:szCs w:val="24"/>
          <w:highlight w:val="green"/>
          <w:lang w:val="en-GB"/>
        </w:rPr>
        <w:t xml:space="preserve"> </w:t>
      </w:r>
      <w:r w:rsidRPr="00457193">
        <w:rPr>
          <w:rFonts w:ascii="Times New Roman" w:eastAsia="宋体" w:hAnsi="Times New Roman" w:cs="Times New Roman" w:hint="eastAsia"/>
          <w:sz w:val="20"/>
          <w:szCs w:val="24"/>
          <w:highlight w:val="green"/>
          <w:lang w:val="en-GB"/>
        </w:rPr>
        <w:t>bit</w:t>
      </w:r>
      <w:r w:rsidR="00BA248C" w:rsidRPr="00457193">
        <w:rPr>
          <w:rFonts w:ascii="Times New Roman" w:eastAsia="宋体" w:hAnsi="Times New Roman" w:cs="Times New Roman" w:hint="eastAsia"/>
          <w:sz w:val="20"/>
          <w:szCs w:val="24"/>
          <w:highlight w:val="green"/>
          <w:lang w:val="en-GB"/>
        </w:rPr>
        <w:t>s</w:t>
      </w:r>
    </w:p>
    <w:p w:rsidR="00EF1648" w:rsidRPr="00EF1648" w:rsidRDefault="00EF1648" w:rsidP="00EF1648">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eastAsia="ja-JP"/>
        </w:rPr>
      </w:pPr>
      <w:r w:rsidRPr="00EF1648">
        <w:rPr>
          <w:rFonts w:ascii="Arial" w:eastAsia="Times New Roman" w:hAnsi="Arial" w:cs="Times New Roman"/>
          <w:kern w:val="0"/>
          <w:sz w:val="24"/>
          <w:szCs w:val="20"/>
          <w:lang w:val="en-GB" w:eastAsia="ja-JP"/>
        </w:rPr>
        <w:t>–</w:t>
      </w:r>
      <w:r w:rsidRPr="00EF1648">
        <w:rPr>
          <w:rFonts w:ascii="Arial" w:eastAsia="Times New Roman" w:hAnsi="Arial" w:cs="Times New Roman"/>
          <w:kern w:val="0"/>
          <w:sz w:val="24"/>
          <w:szCs w:val="20"/>
          <w:lang w:val="en-GB" w:eastAsia="ja-JP"/>
        </w:rPr>
        <w:tab/>
      </w:r>
      <w:proofErr w:type="spellStart"/>
      <w:r w:rsidRPr="00EF1648">
        <w:rPr>
          <w:rFonts w:ascii="Arial" w:eastAsia="Times New Roman" w:hAnsi="Arial" w:cs="Times New Roman"/>
          <w:i/>
          <w:kern w:val="0"/>
          <w:sz w:val="24"/>
          <w:szCs w:val="20"/>
          <w:lang w:val="en-GB" w:eastAsia="ja-JP"/>
        </w:rPr>
        <w:t>ReferenceLocation</w:t>
      </w:r>
      <w:proofErr w:type="spellEnd"/>
    </w:p>
    <w:p w:rsidR="00EF1648" w:rsidRPr="00EF1648" w:rsidRDefault="00EF1648" w:rsidP="00EF164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EF1648">
        <w:rPr>
          <w:rFonts w:ascii="Times New Roman" w:eastAsia="Times New Roman" w:hAnsi="Times New Roman" w:cs="Times New Roman"/>
          <w:kern w:val="0"/>
          <w:sz w:val="20"/>
          <w:szCs w:val="20"/>
          <w:lang w:val="en-GB" w:eastAsia="ja-JP"/>
        </w:rPr>
        <w:t xml:space="preserve">The IE </w:t>
      </w:r>
      <w:proofErr w:type="spellStart"/>
      <w:r w:rsidRPr="00EF1648">
        <w:rPr>
          <w:rFonts w:ascii="Times New Roman" w:eastAsia="Times New Roman" w:hAnsi="Times New Roman" w:cs="Times New Roman"/>
          <w:i/>
          <w:kern w:val="0"/>
          <w:sz w:val="20"/>
          <w:szCs w:val="20"/>
          <w:lang w:val="en-GB" w:eastAsia="ja-JP"/>
        </w:rPr>
        <w:t>ReferenceLocation</w:t>
      </w:r>
      <w:proofErr w:type="spellEnd"/>
      <w:r w:rsidRPr="00EF1648">
        <w:rPr>
          <w:rFonts w:ascii="Times New Roman" w:eastAsia="Times New Roman" w:hAnsi="Times New Roman" w:cs="Times New Roman"/>
          <w:kern w:val="0"/>
          <w:sz w:val="20"/>
          <w:szCs w:val="20"/>
          <w:lang w:val="en-GB" w:eastAsia="ja-JP"/>
        </w:rPr>
        <w:t xml:space="preserve"> contains location information used as a reference location. </w:t>
      </w:r>
      <w:r w:rsidRPr="00EF1648">
        <w:rPr>
          <w:rFonts w:ascii="Times New Roman" w:eastAsia="Times New Roman" w:hAnsi="Times New Roman" w:cs="Times New Roman"/>
          <w:snapToGrid w:val="0"/>
          <w:kern w:val="0"/>
          <w:sz w:val="20"/>
          <w:szCs w:val="20"/>
          <w:lang w:val="en-GB" w:eastAsia="en-GB"/>
        </w:rPr>
        <w:t xml:space="preserve">The value of the field is same as </w:t>
      </w:r>
      <w:r w:rsidRPr="00EF1648">
        <w:rPr>
          <w:rFonts w:ascii="Times New Roman" w:eastAsia="Times New Roman" w:hAnsi="Times New Roman" w:cs="Times New Roman"/>
          <w:i/>
          <w:kern w:val="0"/>
          <w:sz w:val="20"/>
          <w:szCs w:val="20"/>
          <w:lang w:val="en-GB" w:eastAsia="ko-KR"/>
        </w:rPr>
        <w:t>Ellipsoid-Point</w:t>
      </w:r>
      <w:r w:rsidRPr="00EF1648">
        <w:rPr>
          <w:rFonts w:ascii="Times New Roman" w:eastAsia="Times New Roman" w:hAnsi="Times New Roman" w:cs="Times New Roman"/>
          <w:snapToGrid w:val="0"/>
          <w:kern w:val="0"/>
          <w:sz w:val="20"/>
          <w:szCs w:val="20"/>
          <w:lang w:val="en-GB" w:eastAsia="en-GB"/>
        </w:rPr>
        <w:t xml:space="preserve"> defined in TS37.355 [49]. </w:t>
      </w:r>
      <w:r w:rsidRPr="00EF1648">
        <w:rPr>
          <w:rFonts w:ascii="Times New Roman" w:eastAsia="Times New Roman" w:hAnsi="Times New Roman" w:cs="Times New Roman"/>
          <w:kern w:val="0"/>
          <w:sz w:val="20"/>
          <w:szCs w:val="20"/>
          <w:lang w:val="en-GB" w:eastAsia="en-GB"/>
        </w:rPr>
        <w:t>The first/leftmost bit of the first octet contains the most significant bit.</w:t>
      </w:r>
    </w:p>
    <w:p w:rsidR="00EF1648" w:rsidRPr="00EF1648" w:rsidRDefault="00EF1648" w:rsidP="00EF1648">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proofErr w:type="spellStart"/>
      <w:r w:rsidRPr="00EF1648">
        <w:rPr>
          <w:rFonts w:ascii="Arial" w:eastAsia="Times New Roman" w:hAnsi="Arial" w:cs="Times New Roman"/>
          <w:b/>
          <w:i/>
          <w:kern w:val="0"/>
          <w:sz w:val="20"/>
          <w:szCs w:val="20"/>
          <w:lang w:val="en-GB" w:eastAsia="ja-JP"/>
        </w:rPr>
        <w:t>ReferenceLocation</w:t>
      </w:r>
      <w:proofErr w:type="spellEnd"/>
      <w:r w:rsidRPr="00EF1648">
        <w:rPr>
          <w:rFonts w:ascii="Arial" w:eastAsia="Times New Roman" w:hAnsi="Arial" w:cs="Times New Roman"/>
          <w:b/>
          <w:kern w:val="0"/>
          <w:sz w:val="20"/>
          <w:szCs w:val="20"/>
          <w:lang w:val="en-GB" w:eastAsia="ja-JP"/>
        </w:rPr>
        <w:t xml:space="preserve"> information element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EF1648">
        <w:rPr>
          <w:rFonts w:ascii="Courier New" w:eastAsia="Times New Roman" w:hAnsi="Courier New" w:cs="Times New Roman"/>
          <w:noProof/>
          <w:color w:val="808080"/>
          <w:kern w:val="0"/>
          <w:sz w:val="16"/>
          <w:szCs w:val="20"/>
          <w:lang w:val="en-GB" w:eastAsia="en-GB"/>
        </w:rPr>
        <w:t>-- ASN1START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EF1648">
        <w:rPr>
          <w:rFonts w:ascii="Courier New" w:eastAsia="Times New Roman" w:hAnsi="Courier New" w:cs="Times New Roman"/>
          <w:noProof/>
          <w:color w:val="808080"/>
          <w:kern w:val="0"/>
          <w:sz w:val="16"/>
          <w:szCs w:val="20"/>
          <w:lang w:val="en-GB" w:eastAsia="en-GB"/>
        </w:rPr>
        <w:t>-- TAG-REFERENCELOCATION-START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EF1648">
        <w:rPr>
          <w:rFonts w:ascii="Courier New" w:eastAsia="Times New Roman" w:hAnsi="Courier New" w:cs="Times New Roman"/>
          <w:noProof/>
          <w:kern w:val="0"/>
          <w:sz w:val="16"/>
          <w:szCs w:val="20"/>
          <w:lang w:val="en-GB" w:eastAsia="en-GB"/>
        </w:rPr>
        <w:t xml:space="preserve">ReferenceLocation-r17 ::= </w:t>
      </w:r>
      <w:r w:rsidRPr="00EF1648">
        <w:rPr>
          <w:rFonts w:ascii="Courier New" w:eastAsia="Times New Roman" w:hAnsi="Courier New" w:cs="Times New Roman"/>
          <w:noProof/>
          <w:color w:val="993366"/>
          <w:kern w:val="0"/>
          <w:sz w:val="16"/>
          <w:szCs w:val="20"/>
          <w:lang w:val="en-GB" w:eastAsia="en-GB"/>
        </w:rPr>
        <w:t>OCTET</w:t>
      </w:r>
      <w:r w:rsidRPr="00EF1648">
        <w:rPr>
          <w:rFonts w:ascii="Courier New" w:eastAsia="Times New Roman" w:hAnsi="Courier New" w:cs="Times New Roman"/>
          <w:noProof/>
          <w:kern w:val="0"/>
          <w:sz w:val="16"/>
          <w:szCs w:val="20"/>
          <w:lang w:val="en-GB" w:eastAsia="en-GB"/>
        </w:rPr>
        <w:t xml:space="preserve"> </w:t>
      </w:r>
      <w:r w:rsidRPr="00EF1648">
        <w:rPr>
          <w:rFonts w:ascii="Courier New" w:eastAsia="Times New Roman" w:hAnsi="Courier New" w:cs="Times New Roman"/>
          <w:noProof/>
          <w:color w:val="993366"/>
          <w:kern w:val="0"/>
          <w:sz w:val="16"/>
          <w:szCs w:val="20"/>
          <w:lang w:val="en-GB" w:eastAsia="en-GB"/>
        </w:rPr>
        <w:t>STRING</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EF1648">
        <w:rPr>
          <w:rFonts w:ascii="Courier New" w:eastAsia="Times New Roman" w:hAnsi="Courier New" w:cs="Times New Roman"/>
          <w:noProof/>
          <w:color w:val="808080"/>
          <w:kern w:val="0"/>
          <w:sz w:val="16"/>
          <w:szCs w:val="20"/>
          <w:lang w:val="en-GB" w:eastAsia="en-GB"/>
        </w:rPr>
        <w:t>-- TAG-REFERENCELOCATION-STOP</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EF1648">
        <w:rPr>
          <w:rFonts w:ascii="Courier New" w:eastAsia="Times New Roman" w:hAnsi="Courier New" w:cs="Times New Roman"/>
          <w:noProof/>
          <w:color w:val="808080"/>
          <w:kern w:val="0"/>
          <w:sz w:val="16"/>
          <w:szCs w:val="20"/>
          <w:lang w:val="en-GB" w:eastAsia="en-GB"/>
        </w:rPr>
        <w:t>-- ASN1STOP</w:t>
      </w:r>
    </w:p>
    <w:p w:rsidR="00EF1648" w:rsidRDefault="00EF1648" w:rsidP="00EF1648">
      <w:pPr>
        <w:spacing w:after="120"/>
        <w:rPr>
          <w:rFonts w:ascii="Times New Roman" w:eastAsia="宋体" w:hAnsi="Times New Roman" w:cs="Times New Roman"/>
          <w:sz w:val="20"/>
          <w:szCs w:val="24"/>
          <w:lang w:val="en-GB"/>
        </w:rPr>
      </w:pPr>
    </w:p>
    <w:p w:rsidR="00EF1648" w:rsidRPr="00EF1648" w:rsidRDefault="00EF1648" w:rsidP="00EF1648">
      <w:pPr>
        <w:keepNext/>
        <w:keepLines/>
        <w:overflowPunct w:val="0"/>
        <w:autoSpaceDE w:val="0"/>
        <w:autoSpaceDN w:val="0"/>
        <w:adjustRightInd w:val="0"/>
        <w:spacing w:before="120" w:after="180"/>
        <w:textAlignment w:val="baseline"/>
        <w:outlineLvl w:val="3"/>
        <w:rPr>
          <w:rFonts w:ascii="Arial" w:eastAsia="宋体" w:hAnsi="Arial" w:cs="Times New Roman"/>
          <w:i/>
          <w:iCs/>
          <w:noProof/>
          <w:kern w:val="0"/>
          <w:sz w:val="24"/>
          <w:szCs w:val="20"/>
          <w:lang w:val="en-GB" w:eastAsia="ko-KR"/>
        </w:rPr>
      </w:pPr>
      <w:r w:rsidRPr="00EF1648">
        <w:rPr>
          <w:rFonts w:ascii="Arial" w:eastAsia="宋体" w:hAnsi="Arial" w:cs="Times New Roman"/>
          <w:i/>
          <w:iCs/>
          <w:kern w:val="0"/>
          <w:sz w:val="24"/>
          <w:szCs w:val="20"/>
          <w:lang w:val="en-GB" w:eastAsia="ko-KR"/>
        </w:rPr>
        <w:t>–</w:t>
      </w:r>
      <w:r w:rsidRPr="00EF1648">
        <w:rPr>
          <w:rFonts w:ascii="Arial" w:eastAsia="宋体" w:hAnsi="Arial" w:cs="Times New Roman"/>
          <w:i/>
          <w:iCs/>
          <w:kern w:val="0"/>
          <w:sz w:val="24"/>
          <w:szCs w:val="20"/>
          <w:lang w:val="en-GB" w:eastAsia="ko-KR"/>
        </w:rPr>
        <w:tab/>
      </w:r>
      <w:r w:rsidRPr="00EF1648">
        <w:rPr>
          <w:rFonts w:ascii="Arial" w:eastAsia="宋体" w:hAnsi="Arial" w:cs="Times New Roman"/>
          <w:i/>
          <w:iCs/>
          <w:noProof/>
          <w:kern w:val="0"/>
          <w:sz w:val="24"/>
          <w:szCs w:val="20"/>
          <w:lang w:val="en-GB" w:eastAsia="ko-KR"/>
        </w:rPr>
        <w:t>Ellipsoid-Point</w:t>
      </w:r>
    </w:p>
    <w:p w:rsidR="00EF1648" w:rsidRPr="00EF1648" w:rsidRDefault="00EF1648" w:rsidP="00EF1648">
      <w:pPr>
        <w:keepLines/>
        <w:spacing w:after="180"/>
        <w:rPr>
          <w:rFonts w:ascii="Times New Roman" w:eastAsia="宋体" w:hAnsi="Times New Roman" w:cs="Times New Roman"/>
          <w:kern w:val="0"/>
          <w:sz w:val="20"/>
          <w:szCs w:val="20"/>
          <w:lang w:val="en-GB" w:eastAsia="ko-KR"/>
        </w:rPr>
      </w:pPr>
      <w:r w:rsidRPr="00EF1648">
        <w:rPr>
          <w:rFonts w:ascii="Times New Roman" w:eastAsia="宋体" w:hAnsi="Times New Roman" w:cs="Times New Roman"/>
          <w:kern w:val="0"/>
          <w:sz w:val="20"/>
          <w:szCs w:val="20"/>
          <w:lang w:val="en-GB" w:eastAsia="ko-KR"/>
        </w:rPr>
        <w:t xml:space="preserve">The IE </w:t>
      </w:r>
      <w:r w:rsidRPr="00EF1648">
        <w:rPr>
          <w:rFonts w:ascii="Times New Roman" w:eastAsia="宋体" w:hAnsi="Times New Roman" w:cs="Times New Roman"/>
          <w:i/>
          <w:noProof/>
          <w:kern w:val="0"/>
          <w:sz w:val="20"/>
          <w:szCs w:val="20"/>
          <w:lang w:val="en-GB" w:eastAsia="ko-KR"/>
        </w:rPr>
        <w:t>Ellipsoid-Point</w:t>
      </w:r>
      <w:r w:rsidRPr="00EF1648">
        <w:rPr>
          <w:rFonts w:ascii="Times New Roman" w:eastAsia="宋体" w:hAnsi="Times New Roman" w:cs="Times New Roman"/>
          <w:noProof/>
          <w:kern w:val="0"/>
          <w:sz w:val="20"/>
          <w:szCs w:val="20"/>
          <w:lang w:val="en-GB" w:eastAsia="ko-KR"/>
        </w:rPr>
        <w:t xml:space="preserve"> is</w:t>
      </w:r>
      <w:r w:rsidRPr="00EF1648">
        <w:rPr>
          <w:rFonts w:ascii="Times New Roman" w:eastAsia="宋体" w:hAnsi="Times New Roman" w:cs="Times New Roman"/>
          <w:kern w:val="0"/>
          <w:sz w:val="20"/>
          <w:szCs w:val="20"/>
          <w:lang w:val="en-GB" w:eastAsia="ko-KR"/>
        </w:rPr>
        <w:t xml:space="preserve"> used to describe a geographic shape as defined in TS 23.032 [15].</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EF1648">
        <w:rPr>
          <w:rFonts w:ascii="Courier New" w:eastAsia="宋体" w:hAnsi="Courier New" w:cs="Times New Roman"/>
          <w:noProof/>
          <w:kern w:val="0"/>
          <w:sz w:val="16"/>
          <w:szCs w:val="20"/>
          <w:lang w:val="en-GB" w:eastAsia="ko-KR"/>
        </w:rPr>
        <w:t>-- ASN1START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EF1648">
        <w:rPr>
          <w:rFonts w:ascii="Courier New" w:eastAsia="宋体" w:hAnsi="Courier New" w:cs="Times New Roman"/>
          <w:noProof/>
          <w:snapToGrid w:val="0"/>
          <w:kern w:val="0"/>
          <w:sz w:val="16"/>
          <w:szCs w:val="20"/>
          <w:lang w:val="en-GB" w:eastAsia="ko-KR"/>
        </w:rPr>
        <w:t>Ellipsoid-Point</w:t>
      </w:r>
      <w:r w:rsidRPr="00EF1648">
        <w:rPr>
          <w:rFonts w:ascii="Courier New" w:eastAsia="宋体" w:hAnsi="Courier New" w:cs="Times New Roman"/>
          <w:noProof/>
          <w:kern w:val="0"/>
          <w:sz w:val="16"/>
          <w:szCs w:val="20"/>
          <w:lang w:val="en-GB" w:eastAsia="ko-KR"/>
        </w:rPr>
        <w:t xml:space="preserve"> ::= SEQUENCE {</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EF1648">
        <w:rPr>
          <w:rFonts w:ascii="Courier New" w:eastAsia="宋体" w:hAnsi="Courier New" w:cs="Times New Roman"/>
          <w:noProof/>
          <w:snapToGrid w:val="0"/>
          <w:kern w:val="0"/>
          <w:sz w:val="16"/>
          <w:szCs w:val="20"/>
          <w:lang w:val="en-GB" w:eastAsia="ko-KR"/>
        </w:rPr>
        <w:tab/>
        <w:t>latitudeSign</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ENUMERATED {north, south},</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EF1648">
        <w:rPr>
          <w:rFonts w:ascii="Courier New" w:eastAsia="宋体" w:hAnsi="Courier New" w:cs="Times New Roman"/>
          <w:noProof/>
          <w:snapToGrid w:val="0"/>
          <w:kern w:val="0"/>
          <w:sz w:val="16"/>
          <w:szCs w:val="20"/>
          <w:lang w:val="en-GB" w:eastAsia="ko-KR"/>
        </w:rPr>
        <w:tab/>
        <w:t>degreesLatitude</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INTEGER (0..8388607),</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-- 23 bit field</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EF1648">
        <w:rPr>
          <w:rFonts w:ascii="Courier New" w:eastAsia="宋体" w:hAnsi="Courier New" w:cs="Times New Roman"/>
          <w:noProof/>
          <w:snapToGrid w:val="0"/>
          <w:kern w:val="0"/>
          <w:sz w:val="16"/>
          <w:szCs w:val="20"/>
          <w:lang w:val="en-GB" w:eastAsia="ko-KR"/>
        </w:rPr>
        <w:tab/>
        <w:t>degreesLongitude</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INTEGER (-8388608..8388607)</w:t>
      </w:r>
      <w:r w:rsidRPr="00EF1648">
        <w:rPr>
          <w:rFonts w:ascii="Courier New" w:eastAsia="宋体" w:hAnsi="Courier New" w:cs="Times New Roman"/>
          <w:noProof/>
          <w:snapToGrid w:val="0"/>
          <w:kern w:val="0"/>
          <w:sz w:val="16"/>
          <w:szCs w:val="20"/>
          <w:lang w:val="en-GB" w:eastAsia="ko-KR"/>
        </w:rPr>
        <w:tab/>
      </w:r>
      <w:r w:rsidRPr="00EF1648">
        <w:rPr>
          <w:rFonts w:ascii="Courier New" w:eastAsia="宋体" w:hAnsi="Courier New" w:cs="Times New Roman"/>
          <w:noProof/>
          <w:snapToGrid w:val="0"/>
          <w:kern w:val="0"/>
          <w:sz w:val="16"/>
          <w:szCs w:val="20"/>
          <w:lang w:val="en-GB" w:eastAsia="ko-KR"/>
        </w:rPr>
        <w:tab/>
        <w:t>-- 24 bit field</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EF1648">
        <w:rPr>
          <w:rFonts w:ascii="Courier New" w:eastAsia="宋体" w:hAnsi="Courier New" w:cs="Times New Roman"/>
          <w:noProof/>
          <w:kern w:val="0"/>
          <w:sz w:val="16"/>
          <w:szCs w:val="20"/>
          <w:lang w:val="en-GB" w:eastAsia="ko-KR"/>
        </w:rPr>
        <w:t>}</w:t>
      </w: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EF1648" w:rsidRPr="00EF1648" w:rsidRDefault="00EF1648" w:rsidP="00EF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EF1648">
        <w:rPr>
          <w:rFonts w:ascii="Courier New" w:eastAsia="宋体" w:hAnsi="Courier New" w:cs="Times New Roman"/>
          <w:noProof/>
          <w:kern w:val="0"/>
          <w:sz w:val="16"/>
          <w:szCs w:val="20"/>
          <w:lang w:val="en-GB" w:eastAsia="ko-KR"/>
        </w:rPr>
        <w:t>-- ASN1STOP</w:t>
      </w:r>
    </w:p>
    <w:p w:rsidR="009F2F5C" w:rsidRDefault="009F2F5C" w:rsidP="00EF1648">
      <w:pPr>
        <w:spacing w:after="120"/>
        <w:rPr>
          <w:rFonts w:ascii="Times New Roman" w:eastAsia="宋体" w:hAnsi="Times New Roman" w:cs="Times New Roman"/>
          <w:sz w:val="20"/>
          <w:szCs w:val="24"/>
          <w:lang w:val="en-GB"/>
        </w:rPr>
      </w:pPr>
    </w:p>
    <w:p w:rsidR="00FA48FF" w:rsidRDefault="00FA48FF" w:rsidP="00EF1648">
      <w:pPr>
        <w:spacing w:after="120"/>
        <w:rPr>
          <w:rFonts w:ascii="Times New Roman" w:eastAsia="宋体" w:hAnsi="Times New Roman" w:cs="Times New Roman"/>
          <w:sz w:val="20"/>
          <w:szCs w:val="24"/>
          <w:lang w:val="en-GB"/>
        </w:rPr>
      </w:pPr>
    </w:p>
    <w:p w:rsidR="00EF1648" w:rsidRPr="00875F71" w:rsidRDefault="00E11E01" w:rsidP="00EF1648">
      <w:pPr>
        <w:spacing w:after="120"/>
        <w:rPr>
          <w:rFonts w:ascii="Times New Roman" w:eastAsia="宋体" w:hAnsi="Times New Roman" w:cs="Times New Roman"/>
          <w:b/>
          <w:sz w:val="20"/>
          <w:szCs w:val="24"/>
          <w:u w:val="single"/>
          <w:lang w:val="en-GB"/>
        </w:rPr>
      </w:pPr>
      <w:r>
        <w:rPr>
          <w:rFonts w:ascii="Times New Roman" w:eastAsia="宋体" w:hAnsi="Times New Roman" w:cs="Times New Roman" w:hint="eastAsia"/>
          <w:b/>
          <w:sz w:val="20"/>
          <w:szCs w:val="24"/>
          <w:u w:val="single"/>
          <w:lang w:val="en-GB"/>
        </w:rPr>
        <w:t>2</w:t>
      </w:r>
      <w:r w:rsidR="00EF1648" w:rsidRPr="00875F71">
        <w:rPr>
          <w:rFonts w:ascii="Times New Roman" w:eastAsia="宋体" w:hAnsi="Times New Roman" w:cs="Times New Roman" w:hint="eastAsia"/>
          <w:b/>
          <w:sz w:val="20"/>
          <w:szCs w:val="24"/>
          <w:u w:val="single"/>
          <w:lang w:val="en-GB"/>
        </w:rPr>
        <w:t>) Polygon (</w:t>
      </w:r>
      <w:r w:rsidR="009F2F5C" w:rsidRPr="00875F71">
        <w:rPr>
          <w:rFonts w:ascii="Times New Roman" w:eastAsia="宋体" w:hAnsi="Times New Roman" w:cs="Times New Roman" w:hint="eastAsia"/>
          <w:b/>
          <w:sz w:val="20"/>
          <w:szCs w:val="24"/>
          <w:u w:val="single"/>
          <w:lang w:val="en-GB"/>
        </w:rPr>
        <w:t>Refer to TS 37.355</w:t>
      </w:r>
      <w:r w:rsidR="00EF1648" w:rsidRPr="00875F71">
        <w:rPr>
          <w:rFonts w:ascii="Times New Roman" w:eastAsia="宋体" w:hAnsi="Times New Roman" w:cs="Times New Roman" w:hint="eastAsia"/>
          <w:b/>
          <w:sz w:val="20"/>
          <w:szCs w:val="24"/>
          <w:u w:val="single"/>
          <w:lang w:val="en-GB"/>
        </w:rPr>
        <w:t>)</w:t>
      </w:r>
    </w:p>
    <w:p w:rsidR="009F2F5C" w:rsidRPr="009F2F5C" w:rsidRDefault="009F2F5C" w:rsidP="009F2F5C">
      <w:pPr>
        <w:keepNext/>
        <w:keepLines/>
        <w:overflowPunct w:val="0"/>
        <w:autoSpaceDE w:val="0"/>
        <w:autoSpaceDN w:val="0"/>
        <w:adjustRightInd w:val="0"/>
        <w:spacing w:before="120" w:after="180"/>
        <w:textAlignment w:val="baseline"/>
        <w:outlineLvl w:val="3"/>
        <w:rPr>
          <w:rFonts w:ascii="Arial" w:eastAsia="宋体" w:hAnsi="Arial" w:cs="Times New Roman"/>
          <w:i/>
          <w:iCs/>
          <w:noProof/>
          <w:kern w:val="0"/>
          <w:sz w:val="24"/>
          <w:szCs w:val="20"/>
          <w:lang w:val="en-GB" w:eastAsia="ko-KR"/>
        </w:rPr>
      </w:pPr>
      <w:bookmarkStart w:id="41" w:name="_Toc27765174"/>
      <w:bookmarkStart w:id="42" w:name="_Toc37680832"/>
      <w:bookmarkStart w:id="43" w:name="_Toc46486403"/>
      <w:bookmarkStart w:id="44" w:name="_Toc52546748"/>
      <w:bookmarkStart w:id="45" w:name="_Toc52547278"/>
      <w:bookmarkStart w:id="46" w:name="_Toc52547808"/>
      <w:bookmarkStart w:id="47" w:name="_Toc52548338"/>
      <w:bookmarkStart w:id="48" w:name="_Toc171549802"/>
      <w:r w:rsidRPr="009F2F5C">
        <w:rPr>
          <w:rFonts w:ascii="Arial" w:eastAsia="宋体" w:hAnsi="Arial" w:cs="Times New Roman"/>
          <w:i/>
          <w:iCs/>
          <w:kern w:val="0"/>
          <w:sz w:val="24"/>
          <w:szCs w:val="20"/>
          <w:lang w:val="en-GB" w:eastAsia="ko-KR"/>
        </w:rPr>
        <w:t>–</w:t>
      </w:r>
      <w:r w:rsidRPr="009F2F5C">
        <w:rPr>
          <w:rFonts w:ascii="Arial" w:eastAsia="宋体" w:hAnsi="Arial" w:cs="Times New Roman"/>
          <w:i/>
          <w:iCs/>
          <w:kern w:val="0"/>
          <w:sz w:val="24"/>
          <w:szCs w:val="20"/>
          <w:lang w:val="en-GB" w:eastAsia="ko-KR"/>
        </w:rPr>
        <w:tab/>
      </w:r>
      <w:r w:rsidRPr="009F2F5C">
        <w:rPr>
          <w:rFonts w:ascii="Arial" w:eastAsia="宋体" w:hAnsi="Arial" w:cs="Times New Roman"/>
          <w:i/>
          <w:iCs/>
          <w:noProof/>
          <w:kern w:val="0"/>
          <w:sz w:val="24"/>
          <w:szCs w:val="20"/>
          <w:lang w:val="en-GB" w:eastAsia="ko-KR"/>
        </w:rPr>
        <w:t>Polygon</w:t>
      </w:r>
      <w:bookmarkEnd w:id="41"/>
      <w:bookmarkEnd w:id="42"/>
      <w:bookmarkEnd w:id="43"/>
      <w:bookmarkEnd w:id="44"/>
      <w:bookmarkEnd w:id="45"/>
      <w:bookmarkEnd w:id="46"/>
      <w:bookmarkEnd w:id="47"/>
      <w:bookmarkEnd w:id="48"/>
    </w:p>
    <w:p w:rsidR="009F2F5C" w:rsidRPr="009F2F5C" w:rsidRDefault="009F2F5C" w:rsidP="009F2F5C">
      <w:pPr>
        <w:keepLines/>
        <w:spacing w:after="180"/>
        <w:rPr>
          <w:rFonts w:ascii="Times New Roman" w:eastAsia="宋体" w:hAnsi="Times New Roman" w:cs="Times New Roman"/>
          <w:kern w:val="0"/>
          <w:sz w:val="20"/>
          <w:szCs w:val="20"/>
          <w:lang w:val="en-GB" w:eastAsia="ko-KR"/>
        </w:rPr>
      </w:pPr>
      <w:r w:rsidRPr="009F2F5C">
        <w:rPr>
          <w:rFonts w:ascii="Times New Roman" w:eastAsia="宋体" w:hAnsi="Times New Roman" w:cs="Times New Roman"/>
          <w:kern w:val="0"/>
          <w:sz w:val="20"/>
          <w:szCs w:val="20"/>
          <w:lang w:val="en-GB" w:eastAsia="ko-KR"/>
        </w:rPr>
        <w:t xml:space="preserve">The IE </w:t>
      </w:r>
      <w:r w:rsidRPr="009F2F5C">
        <w:rPr>
          <w:rFonts w:ascii="Times New Roman" w:eastAsia="宋体" w:hAnsi="Times New Roman" w:cs="Times New Roman"/>
          <w:i/>
          <w:noProof/>
          <w:kern w:val="0"/>
          <w:sz w:val="20"/>
          <w:szCs w:val="20"/>
          <w:lang w:val="en-GB" w:eastAsia="ko-KR"/>
        </w:rPr>
        <w:t xml:space="preserve">Polygon </w:t>
      </w:r>
      <w:r w:rsidRPr="009F2F5C">
        <w:rPr>
          <w:rFonts w:ascii="Times New Roman" w:eastAsia="宋体" w:hAnsi="Times New Roman" w:cs="Times New Roman"/>
          <w:noProof/>
          <w:kern w:val="0"/>
          <w:sz w:val="20"/>
          <w:szCs w:val="20"/>
          <w:lang w:val="en-GB" w:eastAsia="ko-KR"/>
        </w:rPr>
        <w:t>is</w:t>
      </w:r>
      <w:r w:rsidRPr="009F2F5C">
        <w:rPr>
          <w:rFonts w:ascii="Times New Roman" w:eastAsia="宋体" w:hAnsi="Times New Roman" w:cs="Times New Roman"/>
          <w:kern w:val="0"/>
          <w:sz w:val="20"/>
          <w:szCs w:val="20"/>
          <w:lang w:val="en-GB" w:eastAsia="ko-KR"/>
        </w:rPr>
        <w:t xml:space="preserve"> used to describe a geographic shape as defined in TS 23.032 [15].</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9F2F5C">
        <w:rPr>
          <w:rFonts w:ascii="Courier New" w:eastAsia="宋体" w:hAnsi="Courier New" w:cs="Times New Roman"/>
          <w:noProof/>
          <w:kern w:val="0"/>
          <w:sz w:val="16"/>
          <w:szCs w:val="20"/>
          <w:lang w:val="en-GB" w:eastAsia="ko-KR"/>
        </w:rPr>
        <w:t>-- ASN1START</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9F2F5C">
        <w:rPr>
          <w:rFonts w:ascii="Courier New" w:eastAsia="宋体" w:hAnsi="Courier New" w:cs="Times New Roman"/>
          <w:noProof/>
          <w:snapToGrid w:val="0"/>
          <w:kern w:val="0"/>
          <w:sz w:val="16"/>
          <w:szCs w:val="20"/>
          <w:lang w:val="en-GB" w:eastAsia="ko-KR"/>
        </w:rPr>
        <w:t xml:space="preserve">Polygon </w:t>
      </w:r>
      <w:r w:rsidRPr="009F2F5C">
        <w:rPr>
          <w:rFonts w:ascii="Courier New" w:eastAsia="宋体" w:hAnsi="Courier New" w:cs="Times New Roman"/>
          <w:noProof/>
          <w:kern w:val="0"/>
          <w:sz w:val="16"/>
          <w:szCs w:val="20"/>
          <w:lang w:val="en-GB" w:eastAsia="ko-KR"/>
        </w:rPr>
        <w:t xml:space="preserve">::= </w:t>
      </w:r>
      <w:r w:rsidRPr="009F2F5C">
        <w:rPr>
          <w:rFonts w:ascii="Courier New" w:eastAsia="宋体" w:hAnsi="Courier New" w:cs="Times New Roman"/>
          <w:noProof/>
          <w:snapToGrid w:val="0"/>
          <w:kern w:val="0"/>
          <w:sz w:val="16"/>
          <w:szCs w:val="20"/>
          <w:lang w:val="en-GB" w:eastAsia="ko-KR"/>
        </w:rPr>
        <w:t>SEQUENCE (SIZE (3..15)) OF PolygonPoints</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PolygonPoints ::= SEQUENCE {</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ab/>
        <w:t>latitudeSign</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ENUMERATED {north, south},</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ab/>
        <w:t>degreesLatitude</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INTEGER (0..8388607),</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-- 23 bit field</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ab/>
        <w:t>degreesLongitude</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INTEGER (-8388608..8388607)</w:t>
      </w:r>
      <w:r w:rsidRPr="009F2F5C">
        <w:rPr>
          <w:rFonts w:ascii="Courier New" w:eastAsia="宋体" w:hAnsi="Courier New" w:cs="Times New Roman"/>
          <w:noProof/>
          <w:snapToGrid w:val="0"/>
          <w:kern w:val="0"/>
          <w:sz w:val="16"/>
          <w:szCs w:val="20"/>
          <w:lang w:val="en-GB" w:eastAsia="ko-KR"/>
        </w:rPr>
        <w:tab/>
      </w:r>
      <w:r w:rsidRPr="009F2F5C">
        <w:rPr>
          <w:rFonts w:ascii="Courier New" w:eastAsia="宋体" w:hAnsi="Courier New" w:cs="Times New Roman"/>
          <w:noProof/>
          <w:snapToGrid w:val="0"/>
          <w:kern w:val="0"/>
          <w:sz w:val="16"/>
          <w:szCs w:val="20"/>
          <w:lang w:val="en-GB" w:eastAsia="ko-KR"/>
        </w:rPr>
        <w:tab/>
        <w:t>-- 24 bit field</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napToGrid w:val="0"/>
          <w:kern w:val="0"/>
          <w:sz w:val="16"/>
          <w:szCs w:val="20"/>
          <w:lang w:val="en-GB" w:eastAsia="ko-KR"/>
        </w:rPr>
      </w:pPr>
      <w:r w:rsidRPr="009F2F5C">
        <w:rPr>
          <w:rFonts w:ascii="Courier New" w:eastAsia="宋体" w:hAnsi="Courier New" w:cs="Times New Roman"/>
          <w:noProof/>
          <w:snapToGrid w:val="0"/>
          <w:kern w:val="0"/>
          <w:sz w:val="16"/>
          <w:szCs w:val="20"/>
          <w:lang w:val="en-GB" w:eastAsia="ko-KR"/>
        </w:rPr>
        <w:t>}</w:t>
      </w: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p>
    <w:p w:rsidR="009F2F5C" w:rsidRPr="009F2F5C" w:rsidRDefault="009F2F5C" w:rsidP="009F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ko-KR"/>
        </w:rPr>
      </w:pPr>
      <w:r w:rsidRPr="009F2F5C">
        <w:rPr>
          <w:rFonts w:ascii="Courier New" w:eastAsia="宋体" w:hAnsi="Courier New" w:cs="Times New Roman"/>
          <w:noProof/>
          <w:kern w:val="0"/>
          <w:sz w:val="16"/>
          <w:szCs w:val="20"/>
          <w:lang w:val="en-GB" w:eastAsia="ko-KR"/>
        </w:rPr>
        <w:t>-- ASN1STOP</w:t>
      </w:r>
    </w:p>
    <w:p w:rsidR="00EF1648" w:rsidRDefault="00FA48FF" w:rsidP="00EF1648">
      <w:pPr>
        <w:spacing w:after="120"/>
        <w:rPr>
          <w:rFonts w:ascii="Times New Roman" w:eastAsia="宋体" w:hAnsi="Times New Roman" w:cs="Times New Roman"/>
          <w:sz w:val="20"/>
          <w:szCs w:val="24"/>
          <w:lang w:val="en-GB"/>
        </w:rPr>
      </w:pPr>
      <w:r w:rsidRPr="00457193">
        <w:rPr>
          <w:rFonts w:ascii="Times New Roman" w:eastAsia="宋体" w:hAnsi="Times New Roman" w:cs="Times New Roman" w:hint="eastAsia"/>
          <w:sz w:val="20"/>
          <w:szCs w:val="24"/>
          <w:highlight w:val="green"/>
          <w:lang w:val="en-GB"/>
        </w:rPr>
        <w:t>48*</w:t>
      </w:r>
      <w:r w:rsidR="00D06EEF" w:rsidRPr="00457193">
        <w:rPr>
          <w:rFonts w:ascii="Times New Roman" w:eastAsia="宋体" w:hAnsi="Times New Roman" w:cs="Times New Roman" w:hint="eastAsia"/>
          <w:sz w:val="20"/>
          <w:szCs w:val="24"/>
          <w:highlight w:val="green"/>
          <w:lang w:val="en-GB"/>
        </w:rPr>
        <w:t>(3~</w:t>
      </w:r>
      <w:r w:rsidRPr="00457193">
        <w:rPr>
          <w:rFonts w:ascii="Times New Roman" w:eastAsia="宋体" w:hAnsi="Times New Roman" w:cs="Times New Roman" w:hint="eastAsia"/>
          <w:sz w:val="20"/>
          <w:szCs w:val="24"/>
          <w:highlight w:val="green"/>
          <w:lang w:val="en-GB"/>
        </w:rPr>
        <w:t>15</w:t>
      </w:r>
      <w:proofErr w:type="gramStart"/>
      <w:r w:rsidR="00D06EEF" w:rsidRPr="00457193">
        <w:rPr>
          <w:rFonts w:ascii="Times New Roman" w:eastAsia="宋体" w:hAnsi="Times New Roman" w:cs="Times New Roman" w:hint="eastAsia"/>
          <w:sz w:val="20"/>
          <w:szCs w:val="24"/>
          <w:highlight w:val="green"/>
          <w:lang w:val="en-GB"/>
        </w:rPr>
        <w:t>)</w:t>
      </w:r>
      <w:r w:rsidRPr="00457193">
        <w:rPr>
          <w:rFonts w:ascii="Times New Roman" w:eastAsia="宋体" w:hAnsi="Times New Roman" w:cs="Times New Roman" w:hint="eastAsia"/>
          <w:sz w:val="20"/>
          <w:szCs w:val="24"/>
          <w:highlight w:val="green"/>
          <w:lang w:val="en-GB"/>
        </w:rPr>
        <w:t>=</w:t>
      </w:r>
      <w:proofErr w:type="gramEnd"/>
      <w:r w:rsidR="00D06EEF" w:rsidRPr="00457193">
        <w:rPr>
          <w:rFonts w:ascii="Times New Roman" w:eastAsia="宋体" w:hAnsi="Times New Roman" w:cs="Times New Roman" w:hint="eastAsia"/>
          <w:sz w:val="20"/>
          <w:szCs w:val="24"/>
          <w:highlight w:val="green"/>
          <w:lang w:val="en-GB"/>
        </w:rPr>
        <w:t>144~</w:t>
      </w:r>
      <w:r w:rsidRPr="00457193">
        <w:rPr>
          <w:rFonts w:ascii="Times New Roman" w:eastAsia="宋体" w:hAnsi="Times New Roman" w:cs="Times New Roman" w:hint="eastAsia"/>
          <w:sz w:val="20"/>
          <w:szCs w:val="24"/>
          <w:highlight w:val="green"/>
          <w:lang w:val="en-GB"/>
        </w:rPr>
        <w:t>720</w:t>
      </w:r>
      <w:r w:rsidR="00D06EEF" w:rsidRPr="00457193">
        <w:rPr>
          <w:rFonts w:ascii="Times New Roman" w:eastAsia="宋体" w:hAnsi="Times New Roman" w:cs="Times New Roman" w:hint="eastAsia"/>
          <w:sz w:val="20"/>
          <w:szCs w:val="24"/>
          <w:highlight w:val="green"/>
          <w:lang w:val="en-GB"/>
        </w:rPr>
        <w:t xml:space="preserve"> </w:t>
      </w:r>
      <w:r w:rsidRPr="00457193">
        <w:rPr>
          <w:rFonts w:ascii="Times New Roman" w:eastAsia="宋体" w:hAnsi="Times New Roman" w:cs="Times New Roman" w:hint="eastAsia"/>
          <w:sz w:val="20"/>
          <w:szCs w:val="24"/>
          <w:highlight w:val="green"/>
          <w:lang w:val="en-GB"/>
        </w:rPr>
        <w:t>bit</w:t>
      </w:r>
      <w:r w:rsidR="00D06EEF" w:rsidRPr="00457193">
        <w:rPr>
          <w:rFonts w:ascii="Times New Roman" w:eastAsia="宋体" w:hAnsi="Times New Roman" w:cs="Times New Roman" w:hint="eastAsia"/>
          <w:sz w:val="20"/>
          <w:szCs w:val="24"/>
          <w:highlight w:val="green"/>
          <w:lang w:val="en-GB"/>
        </w:rPr>
        <w:t>s</w:t>
      </w:r>
    </w:p>
    <w:p w:rsidR="00FA48FF" w:rsidRDefault="00FA48FF" w:rsidP="00EF1648">
      <w:pPr>
        <w:spacing w:after="120"/>
        <w:rPr>
          <w:rFonts w:ascii="Times New Roman" w:eastAsia="宋体" w:hAnsi="Times New Roman" w:cs="Times New Roman"/>
          <w:sz w:val="20"/>
          <w:szCs w:val="24"/>
          <w:lang w:val="en-GB"/>
        </w:rPr>
      </w:pPr>
    </w:p>
    <w:p w:rsidR="00FA48FF" w:rsidRDefault="00FA48FF" w:rsidP="00EF1648">
      <w:pPr>
        <w:spacing w:after="120"/>
        <w:rPr>
          <w:rFonts w:ascii="Times New Roman" w:eastAsia="宋体" w:hAnsi="Times New Roman" w:cs="Times New Roman"/>
          <w:sz w:val="20"/>
          <w:szCs w:val="24"/>
          <w:lang w:val="en-GB"/>
        </w:rPr>
      </w:pPr>
    </w:p>
    <w:sectPr w:rsidR="00FA48FF" w:rsidSect="004D020D">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ADE" w:rsidRDefault="00DC4ADE">
      <w:r>
        <w:separator/>
      </w:r>
    </w:p>
  </w:endnote>
  <w:endnote w:type="continuationSeparator" w:id="0">
    <w:p w:rsidR="00DC4ADE" w:rsidRDefault="00DC4ADE">
      <w:r>
        <w:continuationSeparator/>
      </w:r>
    </w:p>
  </w:endnote>
  <w:endnote w:type="continuationNotice" w:id="1">
    <w:p w:rsidR="00DC4ADE" w:rsidRDefault="00DC4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DF7" w:rsidRDefault="00363DF7"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32CE4">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32CE4">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ADE" w:rsidRDefault="00DC4ADE">
      <w:r>
        <w:separator/>
      </w:r>
    </w:p>
  </w:footnote>
  <w:footnote w:type="continuationSeparator" w:id="0">
    <w:p w:rsidR="00DC4ADE" w:rsidRDefault="00DC4ADE">
      <w:r>
        <w:continuationSeparator/>
      </w:r>
    </w:p>
  </w:footnote>
  <w:footnote w:type="continuationNotice" w:id="1">
    <w:p w:rsidR="00DC4ADE" w:rsidRDefault="00DC4A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DF7" w:rsidRDefault="00363D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FE"/>
    <w:multiLevelType w:val="singleLevel"/>
    <w:tmpl w:val="FFFFFFFF"/>
    <w:lvl w:ilvl="0">
      <w:numFmt w:val="decimal"/>
      <w:pStyle w:val="BL"/>
      <w:lvlText w:val="*"/>
      <w:lvlJc w:val="left"/>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065B47"/>
    <w:multiLevelType w:val="hybridMultilevel"/>
    <w:tmpl w:val="00B8F53E"/>
    <w:lvl w:ilvl="0" w:tplc="0409001B">
      <w:start w:val="1"/>
      <w:numFmt w:val="low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C722986"/>
    <w:multiLevelType w:val="hybridMultilevel"/>
    <w:tmpl w:val="5B4255F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nsid w:val="74FF1CEA"/>
    <w:multiLevelType w:val="hybridMultilevel"/>
    <w:tmpl w:val="C91A7F02"/>
    <w:lvl w:ilvl="0" w:tplc="B644CE60">
      <w:start w:val="1"/>
      <w:numFmt w:val="bullet"/>
      <w:pStyle w:val="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nsid w:val="75C26A62"/>
    <w:multiLevelType w:val="hybridMultilevel"/>
    <w:tmpl w:val="9C70DD24"/>
    <w:lvl w:ilvl="0" w:tplc="428C763E">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
  </w:num>
  <w:num w:numId="4">
    <w:abstractNumId w:val="17"/>
  </w:num>
  <w:num w:numId="5">
    <w:abstractNumId w:val="18"/>
  </w:num>
  <w:num w:numId="6">
    <w:abstractNumId w:val="19"/>
  </w:num>
  <w:num w:numId="7">
    <w:abstractNumId w:val="7"/>
  </w:num>
  <w:num w:numId="8">
    <w:abstractNumId w:val="9"/>
  </w:num>
  <w:num w:numId="9">
    <w:abstractNumId w:val="5"/>
  </w:num>
  <w:num w:numId="10">
    <w:abstractNumId w:val="24"/>
  </w:num>
  <w:num w:numId="11">
    <w:abstractNumId w:val="13"/>
  </w:num>
  <w:num w:numId="12">
    <w:abstractNumId w:val="22"/>
  </w:num>
  <w:num w:numId="13">
    <w:abstractNumId w:val="23"/>
  </w:num>
  <w:num w:numId="14">
    <w:abstractNumId w:val="11"/>
  </w:num>
  <w:num w:numId="15">
    <w:abstractNumId w:val="20"/>
  </w:num>
  <w:num w:numId="16">
    <w:abstractNumId w:val="3"/>
  </w:num>
  <w:num w:numId="17">
    <w:abstractNumId w:val="10"/>
  </w:num>
  <w:num w:numId="18">
    <w:abstractNumId w:val="12"/>
  </w:num>
  <w:num w:numId="19">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0">
    <w:abstractNumId w:val="25"/>
  </w:num>
  <w:num w:numId="21">
    <w:abstractNumId w:val="26"/>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0"/>
  </w:num>
  <w:num w:numId="25">
    <w:abstractNumId w:val="15"/>
  </w:num>
  <w:num w:numId="26">
    <w:abstractNumId w:val="21"/>
  </w:num>
  <w:num w:numId="2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55A"/>
    <w:rsid w:val="000006E1"/>
    <w:rsid w:val="000010CD"/>
    <w:rsid w:val="00001352"/>
    <w:rsid w:val="00001C70"/>
    <w:rsid w:val="0000232F"/>
    <w:rsid w:val="00002A37"/>
    <w:rsid w:val="00002D16"/>
    <w:rsid w:val="00003CF5"/>
    <w:rsid w:val="00004814"/>
    <w:rsid w:val="00004FB5"/>
    <w:rsid w:val="0000564C"/>
    <w:rsid w:val="00006446"/>
    <w:rsid w:val="00006896"/>
    <w:rsid w:val="00006AC8"/>
    <w:rsid w:val="00007B09"/>
    <w:rsid w:val="00007CDC"/>
    <w:rsid w:val="00007D24"/>
    <w:rsid w:val="0001158B"/>
    <w:rsid w:val="00011B28"/>
    <w:rsid w:val="00012C1E"/>
    <w:rsid w:val="00014BD4"/>
    <w:rsid w:val="00015D15"/>
    <w:rsid w:val="0001623F"/>
    <w:rsid w:val="0001658E"/>
    <w:rsid w:val="00016666"/>
    <w:rsid w:val="00016773"/>
    <w:rsid w:val="00017139"/>
    <w:rsid w:val="00020BBA"/>
    <w:rsid w:val="00021ACF"/>
    <w:rsid w:val="000235AA"/>
    <w:rsid w:val="00023CC2"/>
    <w:rsid w:val="000243BC"/>
    <w:rsid w:val="00024C46"/>
    <w:rsid w:val="00024FA2"/>
    <w:rsid w:val="000252B9"/>
    <w:rsid w:val="0002564D"/>
    <w:rsid w:val="00025ECA"/>
    <w:rsid w:val="000264A7"/>
    <w:rsid w:val="00026F50"/>
    <w:rsid w:val="00027A07"/>
    <w:rsid w:val="00027D83"/>
    <w:rsid w:val="000304CA"/>
    <w:rsid w:val="00030E23"/>
    <w:rsid w:val="00031598"/>
    <w:rsid w:val="0003177D"/>
    <w:rsid w:val="000319EE"/>
    <w:rsid w:val="000325B8"/>
    <w:rsid w:val="00033EF7"/>
    <w:rsid w:val="0003415D"/>
    <w:rsid w:val="00034983"/>
    <w:rsid w:val="00034C15"/>
    <w:rsid w:val="000351B9"/>
    <w:rsid w:val="00035C8C"/>
    <w:rsid w:val="00036794"/>
    <w:rsid w:val="000368C3"/>
    <w:rsid w:val="00036BA1"/>
    <w:rsid w:val="00036DF1"/>
    <w:rsid w:val="0003729D"/>
    <w:rsid w:val="00037A23"/>
    <w:rsid w:val="00037C38"/>
    <w:rsid w:val="00040244"/>
    <w:rsid w:val="000422E2"/>
    <w:rsid w:val="000425BA"/>
    <w:rsid w:val="00042D9D"/>
    <w:rsid w:val="00042F22"/>
    <w:rsid w:val="000444EF"/>
    <w:rsid w:val="000445FB"/>
    <w:rsid w:val="00044AD2"/>
    <w:rsid w:val="00044C99"/>
    <w:rsid w:val="000455FB"/>
    <w:rsid w:val="000456BB"/>
    <w:rsid w:val="000456D7"/>
    <w:rsid w:val="000459C8"/>
    <w:rsid w:val="00046AFC"/>
    <w:rsid w:val="00050EC9"/>
    <w:rsid w:val="000515FE"/>
    <w:rsid w:val="00052A07"/>
    <w:rsid w:val="00052C40"/>
    <w:rsid w:val="000534E3"/>
    <w:rsid w:val="00054205"/>
    <w:rsid w:val="000549E3"/>
    <w:rsid w:val="00054D0D"/>
    <w:rsid w:val="000552B7"/>
    <w:rsid w:val="00055D1A"/>
    <w:rsid w:val="0005606A"/>
    <w:rsid w:val="00057117"/>
    <w:rsid w:val="0005724C"/>
    <w:rsid w:val="0005750E"/>
    <w:rsid w:val="00057601"/>
    <w:rsid w:val="00057C60"/>
    <w:rsid w:val="00060FF1"/>
    <w:rsid w:val="000616E7"/>
    <w:rsid w:val="00061DE7"/>
    <w:rsid w:val="00061FBA"/>
    <w:rsid w:val="0006262A"/>
    <w:rsid w:val="00062AE9"/>
    <w:rsid w:val="00062ED8"/>
    <w:rsid w:val="00062FC6"/>
    <w:rsid w:val="000645E3"/>
    <w:rsid w:val="0006487E"/>
    <w:rsid w:val="00064E3B"/>
    <w:rsid w:val="0006540E"/>
    <w:rsid w:val="00065588"/>
    <w:rsid w:val="0006590D"/>
    <w:rsid w:val="00065E1A"/>
    <w:rsid w:val="00066BB7"/>
    <w:rsid w:val="000703EA"/>
    <w:rsid w:val="00070603"/>
    <w:rsid w:val="000715BC"/>
    <w:rsid w:val="00071695"/>
    <w:rsid w:val="00071AE2"/>
    <w:rsid w:val="000721AB"/>
    <w:rsid w:val="000727B2"/>
    <w:rsid w:val="000728D1"/>
    <w:rsid w:val="000733E3"/>
    <w:rsid w:val="000741FB"/>
    <w:rsid w:val="00074ACE"/>
    <w:rsid w:val="000754D6"/>
    <w:rsid w:val="00076E30"/>
    <w:rsid w:val="00076F30"/>
    <w:rsid w:val="000771D1"/>
    <w:rsid w:val="00077E5F"/>
    <w:rsid w:val="0008036A"/>
    <w:rsid w:val="000803F9"/>
    <w:rsid w:val="0008052D"/>
    <w:rsid w:val="000819F4"/>
    <w:rsid w:val="00081AE6"/>
    <w:rsid w:val="000825CD"/>
    <w:rsid w:val="0008269A"/>
    <w:rsid w:val="0008377C"/>
    <w:rsid w:val="000841D5"/>
    <w:rsid w:val="0008535A"/>
    <w:rsid w:val="000855EB"/>
    <w:rsid w:val="00085689"/>
    <w:rsid w:val="000856C8"/>
    <w:rsid w:val="000857DB"/>
    <w:rsid w:val="00085B52"/>
    <w:rsid w:val="00085C49"/>
    <w:rsid w:val="000866F2"/>
    <w:rsid w:val="00086A64"/>
    <w:rsid w:val="0008730E"/>
    <w:rsid w:val="0009009F"/>
    <w:rsid w:val="00090130"/>
    <w:rsid w:val="00091338"/>
    <w:rsid w:val="00091557"/>
    <w:rsid w:val="00091CF7"/>
    <w:rsid w:val="00091F07"/>
    <w:rsid w:val="00092372"/>
    <w:rsid w:val="000924C1"/>
    <w:rsid w:val="000924F0"/>
    <w:rsid w:val="00092535"/>
    <w:rsid w:val="00092870"/>
    <w:rsid w:val="00092B07"/>
    <w:rsid w:val="00092E2F"/>
    <w:rsid w:val="00093474"/>
    <w:rsid w:val="000936FA"/>
    <w:rsid w:val="0009483C"/>
    <w:rsid w:val="00094BA2"/>
    <w:rsid w:val="0009510F"/>
    <w:rsid w:val="0009546A"/>
    <w:rsid w:val="000957B2"/>
    <w:rsid w:val="000959E6"/>
    <w:rsid w:val="00096BEF"/>
    <w:rsid w:val="00097742"/>
    <w:rsid w:val="000A09D3"/>
    <w:rsid w:val="000A10C0"/>
    <w:rsid w:val="000A1118"/>
    <w:rsid w:val="000A1A34"/>
    <w:rsid w:val="000A1B7B"/>
    <w:rsid w:val="000A215D"/>
    <w:rsid w:val="000A22D8"/>
    <w:rsid w:val="000A263F"/>
    <w:rsid w:val="000A2F6F"/>
    <w:rsid w:val="000A3375"/>
    <w:rsid w:val="000A3943"/>
    <w:rsid w:val="000A3A86"/>
    <w:rsid w:val="000A45FD"/>
    <w:rsid w:val="000A530D"/>
    <w:rsid w:val="000A5599"/>
    <w:rsid w:val="000A56F2"/>
    <w:rsid w:val="000A5EAC"/>
    <w:rsid w:val="000A61DF"/>
    <w:rsid w:val="000B100F"/>
    <w:rsid w:val="000B1E08"/>
    <w:rsid w:val="000B2719"/>
    <w:rsid w:val="000B2828"/>
    <w:rsid w:val="000B2DBC"/>
    <w:rsid w:val="000B2F12"/>
    <w:rsid w:val="000B302C"/>
    <w:rsid w:val="000B3A8F"/>
    <w:rsid w:val="000B44B0"/>
    <w:rsid w:val="000B4AB9"/>
    <w:rsid w:val="000B4DA7"/>
    <w:rsid w:val="000B58C3"/>
    <w:rsid w:val="000B5BEA"/>
    <w:rsid w:val="000B61E9"/>
    <w:rsid w:val="000C05EA"/>
    <w:rsid w:val="000C0AD4"/>
    <w:rsid w:val="000C0F85"/>
    <w:rsid w:val="000C109C"/>
    <w:rsid w:val="000C142A"/>
    <w:rsid w:val="000C165A"/>
    <w:rsid w:val="000C1BD1"/>
    <w:rsid w:val="000C1F68"/>
    <w:rsid w:val="000C22D4"/>
    <w:rsid w:val="000C2622"/>
    <w:rsid w:val="000C2C2A"/>
    <w:rsid w:val="000C2E19"/>
    <w:rsid w:val="000C3141"/>
    <w:rsid w:val="000C4A3C"/>
    <w:rsid w:val="000C6E26"/>
    <w:rsid w:val="000D0B2A"/>
    <w:rsid w:val="000D0D07"/>
    <w:rsid w:val="000D1485"/>
    <w:rsid w:val="000D4797"/>
    <w:rsid w:val="000D53A8"/>
    <w:rsid w:val="000D5E26"/>
    <w:rsid w:val="000D6004"/>
    <w:rsid w:val="000D6AF9"/>
    <w:rsid w:val="000D6C9C"/>
    <w:rsid w:val="000D6D11"/>
    <w:rsid w:val="000E0527"/>
    <w:rsid w:val="000E0CF7"/>
    <w:rsid w:val="000E0DB9"/>
    <w:rsid w:val="000E0E14"/>
    <w:rsid w:val="000E1487"/>
    <w:rsid w:val="000E1E92"/>
    <w:rsid w:val="000E47CC"/>
    <w:rsid w:val="000E5E4C"/>
    <w:rsid w:val="000E6D73"/>
    <w:rsid w:val="000E6EB9"/>
    <w:rsid w:val="000F04D1"/>
    <w:rsid w:val="000F06D6"/>
    <w:rsid w:val="000F0EB1"/>
    <w:rsid w:val="000F1106"/>
    <w:rsid w:val="000F1BCA"/>
    <w:rsid w:val="000F20B4"/>
    <w:rsid w:val="000F2B65"/>
    <w:rsid w:val="000F2C63"/>
    <w:rsid w:val="000F38A5"/>
    <w:rsid w:val="000F3BE9"/>
    <w:rsid w:val="000F3F6C"/>
    <w:rsid w:val="000F4934"/>
    <w:rsid w:val="000F4AAE"/>
    <w:rsid w:val="000F558D"/>
    <w:rsid w:val="000F6394"/>
    <w:rsid w:val="000F660E"/>
    <w:rsid w:val="000F6D0A"/>
    <w:rsid w:val="000F6DF3"/>
    <w:rsid w:val="000F6F1A"/>
    <w:rsid w:val="000F7E60"/>
    <w:rsid w:val="001005FF"/>
    <w:rsid w:val="00100C38"/>
    <w:rsid w:val="00100F06"/>
    <w:rsid w:val="0010127B"/>
    <w:rsid w:val="001032E8"/>
    <w:rsid w:val="0010415C"/>
    <w:rsid w:val="001062FB"/>
    <w:rsid w:val="001063E6"/>
    <w:rsid w:val="00106A4A"/>
    <w:rsid w:val="00106AC8"/>
    <w:rsid w:val="00110171"/>
    <w:rsid w:val="0011156F"/>
    <w:rsid w:val="00111EB3"/>
    <w:rsid w:val="00113CF4"/>
    <w:rsid w:val="001142F1"/>
    <w:rsid w:val="00114D46"/>
    <w:rsid w:val="001153EA"/>
    <w:rsid w:val="00115643"/>
    <w:rsid w:val="00115C22"/>
    <w:rsid w:val="00116765"/>
    <w:rsid w:val="001171EB"/>
    <w:rsid w:val="00120E1D"/>
    <w:rsid w:val="00121570"/>
    <w:rsid w:val="00121752"/>
    <w:rsid w:val="001219F5"/>
    <w:rsid w:val="00121A20"/>
    <w:rsid w:val="00121E0C"/>
    <w:rsid w:val="00122F6B"/>
    <w:rsid w:val="00123386"/>
    <w:rsid w:val="00123610"/>
    <w:rsid w:val="001236C1"/>
    <w:rsid w:val="0012377F"/>
    <w:rsid w:val="00123B7F"/>
    <w:rsid w:val="00124314"/>
    <w:rsid w:val="00126758"/>
    <w:rsid w:val="00126B4A"/>
    <w:rsid w:val="00126C34"/>
    <w:rsid w:val="00126E7F"/>
    <w:rsid w:val="00127825"/>
    <w:rsid w:val="001308D7"/>
    <w:rsid w:val="00130D64"/>
    <w:rsid w:val="001316D7"/>
    <w:rsid w:val="0013277C"/>
    <w:rsid w:val="00132AF0"/>
    <w:rsid w:val="00132D59"/>
    <w:rsid w:val="00132FD0"/>
    <w:rsid w:val="00133667"/>
    <w:rsid w:val="0013391F"/>
    <w:rsid w:val="001344C0"/>
    <w:rsid w:val="001346FA"/>
    <w:rsid w:val="00134889"/>
    <w:rsid w:val="00134F2F"/>
    <w:rsid w:val="00135252"/>
    <w:rsid w:val="001356D5"/>
    <w:rsid w:val="0013667F"/>
    <w:rsid w:val="00136DC3"/>
    <w:rsid w:val="00137AB5"/>
    <w:rsid w:val="00137BD3"/>
    <w:rsid w:val="00137F0B"/>
    <w:rsid w:val="00137FD1"/>
    <w:rsid w:val="00140A58"/>
    <w:rsid w:val="00140D56"/>
    <w:rsid w:val="00140EF8"/>
    <w:rsid w:val="001417BC"/>
    <w:rsid w:val="0014237A"/>
    <w:rsid w:val="001423C5"/>
    <w:rsid w:val="00142529"/>
    <w:rsid w:val="001438E9"/>
    <w:rsid w:val="00143F0A"/>
    <w:rsid w:val="00144940"/>
    <w:rsid w:val="00144DF4"/>
    <w:rsid w:val="00145564"/>
    <w:rsid w:val="001470AC"/>
    <w:rsid w:val="001471C6"/>
    <w:rsid w:val="00150797"/>
    <w:rsid w:val="00150A58"/>
    <w:rsid w:val="001518E5"/>
    <w:rsid w:val="00151E23"/>
    <w:rsid w:val="0015210A"/>
    <w:rsid w:val="001526E0"/>
    <w:rsid w:val="0015295F"/>
    <w:rsid w:val="00154704"/>
    <w:rsid w:val="001551B5"/>
    <w:rsid w:val="0015586D"/>
    <w:rsid w:val="0015598F"/>
    <w:rsid w:val="001567AA"/>
    <w:rsid w:val="001568A4"/>
    <w:rsid w:val="00156CBF"/>
    <w:rsid w:val="00156D7A"/>
    <w:rsid w:val="00157094"/>
    <w:rsid w:val="001606AE"/>
    <w:rsid w:val="0016084C"/>
    <w:rsid w:val="00161E13"/>
    <w:rsid w:val="00161F02"/>
    <w:rsid w:val="00162C7A"/>
    <w:rsid w:val="001632E2"/>
    <w:rsid w:val="0016368D"/>
    <w:rsid w:val="00163C12"/>
    <w:rsid w:val="00163E62"/>
    <w:rsid w:val="001645C8"/>
    <w:rsid w:val="0016492E"/>
    <w:rsid w:val="00164A70"/>
    <w:rsid w:val="00164F4B"/>
    <w:rsid w:val="001659C1"/>
    <w:rsid w:val="00165F32"/>
    <w:rsid w:val="001673AA"/>
    <w:rsid w:val="00167E9E"/>
    <w:rsid w:val="00170249"/>
    <w:rsid w:val="001711F3"/>
    <w:rsid w:val="00171DEE"/>
    <w:rsid w:val="00171EF9"/>
    <w:rsid w:val="0017208D"/>
    <w:rsid w:val="0017293D"/>
    <w:rsid w:val="00172C61"/>
    <w:rsid w:val="00173134"/>
    <w:rsid w:val="00173A8E"/>
    <w:rsid w:val="00174538"/>
    <w:rsid w:val="0017483D"/>
    <w:rsid w:val="0017502C"/>
    <w:rsid w:val="00175360"/>
    <w:rsid w:val="00175EBF"/>
    <w:rsid w:val="0017614B"/>
    <w:rsid w:val="00176552"/>
    <w:rsid w:val="00176CEA"/>
    <w:rsid w:val="00177939"/>
    <w:rsid w:val="0018009C"/>
    <w:rsid w:val="001803EE"/>
    <w:rsid w:val="00180762"/>
    <w:rsid w:val="001807A5"/>
    <w:rsid w:val="00180BAE"/>
    <w:rsid w:val="0018143F"/>
    <w:rsid w:val="001815AD"/>
    <w:rsid w:val="00181602"/>
    <w:rsid w:val="00181FF8"/>
    <w:rsid w:val="001821F7"/>
    <w:rsid w:val="00182FF8"/>
    <w:rsid w:val="00183849"/>
    <w:rsid w:val="0018500C"/>
    <w:rsid w:val="0018664A"/>
    <w:rsid w:val="001869F7"/>
    <w:rsid w:val="0018756E"/>
    <w:rsid w:val="00187BBF"/>
    <w:rsid w:val="00190AC1"/>
    <w:rsid w:val="001917A5"/>
    <w:rsid w:val="00191B90"/>
    <w:rsid w:val="00191BED"/>
    <w:rsid w:val="00191CBB"/>
    <w:rsid w:val="001926E3"/>
    <w:rsid w:val="001929F7"/>
    <w:rsid w:val="0019341A"/>
    <w:rsid w:val="00194943"/>
    <w:rsid w:val="00194C84"/>
    <w:rsid w:val="00194D67"/>
    <w:rsid w:val="00195E30"/>
    <w:rsid w:val="001962B0"/>
    <w:rsid w:val="00197127"/>
    <w:rsid w:val="00197DF9"/>
    <w:rsid w:val="001A1987"/>
    <w:rsid w:val="001A1F5E"/>
    <w:rsid w:val="001A2564"/>
    <w:rsid w:val="001A30F2"/>
    <w:rsid w:val="001A3181"/>
    <w:rsid w:val="001A3D65"/>
    <w:rsid w:val="001A44A6"/>
    <w:rsid w:val="001A460C"/>
    <w:rsid w:val="001A54F3"/>
    <w:rsid w:val="001A5597"/>
    <w:rsid w:val="001A5669"/>
    <w:rsid w:val="001A57F8"/>
    <w:rsid w:val="001A585A"/>
    <w:rsid w:val="001A5CD8"/>
    <w:rsid w:val="001A5E7F"/>
    <w:rsid w:val="001A6173"/>
    <w:rsid w:val="001A6CBA"/>
    <w:rsid w:val="001B0728"/>
    <w:rsid w:val="001B0D97"/>
    <w:rsid w:val="001B129B"/>
    <w:rsid w:val="001B2241"/>
    <w:rsid w:val="001B2EB0"/>
    <w:rsid w:val="001B38BA"/>
    <w:rsid w:val="001B39B6"/>
    <w:rsid w:val="001B5A5D"/>
    <w:rsid w:val="001B6D03"/>
    <w:rsid w:val="001B7205"/>
    <w:rsid w:val="001C027A"/>
    <w:rsid w:val="001C0779"/>
    <w:rsid w:val="001C1AB7"/>
    <w:rsid w:val="001C1BCB"/>
    <w:rsid w:val="001C1CE5"/>
    <w:rsid w:val="001C3D2A"/>
    <w:rsid w:val="001C3EF5"/>
    <w:rsid w:val="001C40C6"/>
    <w:rsid w:val="001C4E75"/>
    <w:rsid w:val="001C5B29"/>
    <w:rsid w:val="001C5D94"/>
    <w:rsid w:val="001C6F53"/>
    <w:rsid w:val="001C7660"/>
    <w:rsid w:val="001C7E98"/>
    <w:rsid w:val="001D0185"/>
    <w:rsid w:val="001D0360"/>
    <w:rsid w:val="001D03EC"/>
    <w:rsid w:val="001D0A39"/>
    <w:rsid w:val="001D1E31"/>
    <w:rsid w:val="001D26D8"/>
    <w:rsid w:val="001D3195"/>
    <w:rsid w:val="001D31FA"/>
    <w:rsid w:val="001D43A7"/>
    <w:rsid w:val="001D43B0"/>
    <w:rsid w:val="001D51BA"/>
    <w:rsid w:val="001D52F5"/>
    <w:rsid w:val="001D53E7"/>
    <w:rsid w:val="001D5416"/>
    <w:rsid w:val="001D6342"/>
    <w:rsid w:val="001D684B"/>
    <w:rsid w:val="001D6B10"/>
    <w:rsid w:val="001D6D53"/>
    <w:rsid w:val="001D6D9E"/>
    <w:rsid w:val="001D7314"/>
    <w:rsid w:val="001D7B5A"/>
    <w:rsid w:val="001D7E5E"/>
    <w:rsid w:val="001E02A3"/>
    <w:rsid w:val="001E0C76"/>
    <w:rsid w:val="001E1414"/>
    <w:rsid w:val="001E1D2D"/>
    <w:rsid w:val="001E1F51"/>
    <w:rsid w:val="001E2EDA"/>
    <w:rsid w:val="001E33B1"/>
    <w:rsid w:val="001E3B46"/>
    <w:rsid w:val="001E3CE4"/>
    <w:rsid w:val="001E3E85"/>
    <w:rsid w:val="001E4916"/>
    <w:rsid w:val="001E4A0E"/>
    <w:rsid w:val="001E4FED"/>
    <w:rsid w:val="001E55C1"/>
    <w:rsid w:val="001E575B"/>
    <w:rsid w:val="001E58E2"/>
    <w:rsid w:val="001E5955"/>
    <w:rsid w:val="001E5A94"/>
    <w:rsid w:val="001E6C25"/>
    <w:rsid w:val="001E7AED"/>
    <w:rsid w:val="001F09A2"/>
    <w:rsid w:val="001F1CB5"/>
    <w:rsid w:val="001F3916"/>
    <w:rsid w:val="001F43CD"/>
    <w:rsid w:val="001F4EDB"/>
    <w:rsid w:val="001F4EEB"/>
    <w:rsid w:val="001F5197"/>
    <w:rsid w:val="001F5432"/>
    <w:rsid w:val="001F54C5"/>
    <w:rsid w:val="001F5B35"/>
    <w:rsid w:val="001F662C"/>
    <w:rsid w:val="001F6829"/>
    <w:rsid w:val="001F7074"/>
    <w:rsid w:val="001F724A"/>
    <w:rsid w:val="001F78AE"/>
    <w:rsid w:val="00200490"/>
    <w:rsid w:val="00200A16"/>
    <w:rsid w:val="00201758"/>
    <w:rsid w:val="00201C90"/>
    <w:rsid w:val="00201D25"/>
    <w:rsid w:val="00201E21"/>
    <w:rsid w:val="00201F3A"/>
    <w:rsid w:val="00202297"/>
    <w:rsid w:val="00203F96"/>
    <w:rsid w:val="00204490"/>
    <w:rsid w:val="00205A2D"/>
    <w:rsid w:val="00205E4B"/>
    <w:rsid w:val="00205EBC"/>
    <w:rsid w:val="00206257"/>
    <w:rsid w:val="002069B2"/>
    <w:rsid w:val="00206C69"/>
    <w:rsid w:val="00206D7D"/>
    <w:rsid w:val="0020772D"/>
    <w:rsid w:val="00207828"/>
    <w:rsid w:val="00207FA3"/>
    <w:rsid w:val="00207FC8"/>
    <w:rsid w:val="002114BA"/>
    <w:rsid w:val="00211D95"/>
    <w:rsid w:val="0021356B"/>
    <w:rsid w:val="00214015"/>
    <w:rsid w:val="0021410A"/>
    <w:rsid w:val="0021458D"/>
    <w:rsid w:val="00214DA8"/>
    <w:rsid w:val="00215423"/>
    <w:rsid w:val="002154B1"/>
    <w:rsid w:val="00215874"/>
    <w:rsid w:val="002158FA"/>
    <w:rsid w:val="00216736"/>
    <w:rsid w:val="0021785C"/>
    <w:rsid w:val="00217BD9"/>
    <w:rsid w:val="00220600"/>
    <w:rsid w:val="00220746"/>
    <w:rsid w:val="0022127C"/>
    <w:rsid w:val="0022142A"/>
    <w:rsid w:val="002218B2"/>
    <w:rsid w:val="00221F03"/>
    <w:rsid w:val="00221F0F"/>
    <w:rsid w:val="002224DB"/>
    <w:rsid w:val="00222705"/>
    <w:rsid w:val="002233D4"/>
    <w:rsid w:val="002237A2"/>
    <w:rsid w:val="0022391A"/>
    <w:rsid w:val="00223E72"/>
    <w:rsid w:val="00223FCB"/>
    <w:rsid w:val="00224711"/>
    <w:rsid w:val="002252C3"/>
    <w:rsid w:val="002259E4"/>
    <w:rsid w:val="00225C54"/>
    <w:rsid w:val="00226366"/>
    <w:rsid w:val="002265A6"/>
    <w:rsid w:val="002269F7"/>
    <w:rsid w:val="00227403"/>
    <w:rsid w:val="0022744C"/>
    <w:rsid w:val="0022761C"/>
    <w:rsid w:val="00227DCF"/>
    <w:rsid w:val="00230765"/>
    <w:rsid w:val="00230D18"/>
    <w:rsid w:val="002317C2"/>
    <w:rsid w:val="002319E4"/>
    <w:rsid w:val="00231D02"/>
    <w:rsid w:val="0023224F"/>
    <w:rsid w:val="002342D5"/>
    <w:rsid w:val="00235632"/>
    <w:rsid w:val="00235872"/>
    <w:rsid w:val="00235C79"/>
    <w:rsid w:val="00235E2A"/>
    <w:rsid w:val="00236711"/>
    <w:rsid w:val="00236EED"/>
    <w:rsid w:val="00237F81"/>
    <w:rsid w:val="00237FC2"/>
    <w:rsid w:val="00240A4B"/>
    <w:rsid w:val="00240AF5"/>
    <w:rsid w:val="00241559"/>
    <w:rsid w:val="00241EAD"/>
    <w:rsid w:val="002435B3"/>
    <w:rsid w:val="00243BBE"/>
    <w:rsid w:val="00243EEC"/>
    <w:rsid w:val="0024418C"/>
    <w:rsid w:val="002443B9"/>
    <w:rsid w:val="00244615"/>
    <w:rsid w:val="002446BA"/>
    <w:rsid w:val="002447CF"/>
    <w:rsid w:val="002448D3"/>
    <w:rsid w:val="00244F46"/>
    <w:rsid w:val="002458EB"/>
    <w:rsid w:val="002464F2"/>
    <w:rsid w:val="00246767"/>
    <w:rsid w:val="002470B7"/>
    <w:rsid w:val="002474C6"/>
    <w:rsid w:val="002475ED"/>
    <w:rsid w:val="00250043"/>
    <w:rsid w:val="002500C8"/>
    <w:rsid w:val="00250582"/>
    <w:rsid w:val="00250756"/>
    <w:rsid w:val="00250D22"/>
    <w:rsid w:val="00251810"/>
    <w:rsid w:val="00251DD6"/>
    <w:rsid w:val="00252272"/>
    <w:rsid w:val="00252D8F"/>
    <w:rsid w:val="00252EE8"/>
    <w:rsid w:val="00254049"/>
    <w:rsid w:val="002540B3"/>
    <w:rsid w:val="002548F3"/>
    <w:rsid w:val="00254BCE"/>
    <w:rsid w:val="0025526B"/>
    <w:rsid w:val="00255373"/>
    <w:rsid w:val="00255CFC"/>
    <w:rsid w:val="00255FB6"/>
    <w:rsid w:val="002562AA"/>
    <w:rsid w:val="00256812"/>
    <w:rsid w:val="0025751B"/>
    <w:rsid w:val="00257543"/>
    <w:rsid w:val="00260DEB"/>
    <w:rsid w:val="002617E7"/>
    <w:rsid w:val="00261FFB"/>
    <w:rsid w:val="00262314"/>
    <w:rsid w:val="00262F3B"/>
    <w:rsid w:val="00263ECF"/>
    <w:rsid w:val="00264228"/>
    <w:rsid w:val="00264334"/>
    <w:rsid w:val="0026456D"/>
    <w:rsid w:val="00264601"/>
    <w:rsid w:val="00264624"/>
    <w:rsid w:val="0026473E"/>
    <w:rsid w:val="00264A17"/>
    <w:rsid w:val="00264FCE"/>
    <w:rsid w:val="00265D2A"/>
    <w:rsid w:val="00266214"/>
    <w:rsid w:val="00267C83"/>
    <w:rsid w:val="00267F92"/>
    <w:rsid w:val="0027042F"/>
    <w:rsid w:val="00270667"/>
    <w:rsid w:val="0027144F"/>
    <w:rsid w:val="00271813"/>
    <w:rsid w:val="00271F3A"/>
    <w:rsid w:val="00272812"/>
    <w:rsid w:val="00273278"/>
    <w:rsid w:val="002737F4"/>
    <w:rsid w:val="0027389F"/>
    <w:rsid w:val="002740CC"/>
    <w:rsid w:val="002740F8"/>
    <w:rsid w:val="00274DD9"/>
    <w:rsid w:val="0027501A"/>
    <w:rsid w:val="00275AE5"/>
    <w:rsid w:val="00275CDD"/>
    <w:rsid w:val="00276AD9"/>
    <w:rsid w:val="0027788C"/>
    <w:rsid w:val="00277D7A"/>
    <w:rsid w:val="002805F5"/>
    <w:rsid w:val="0028065D"/>
    <w:rsid w:val="00280751"/>
    <w:rsid w:val="0028176E"/>
    <w:rsid w:val="00282290"/>
    <w:rsid w:val="0028280A"/>
    <w:rsid w:val="002853F1"/>
    <w:rsid w:val="00286694"/>
    <w:rsid w:val="00286ACD"/>
    <w:rsid w:val="00286C80"/>
    <w:rsid w:val="00287838"/>
    <w:rsid w:val="00287846"/>
    <w:rsid w:val="00287F99"/>
    <w:rsid w:val="00290082"/>
    <w:rsid w:val="002907B5"/>
    <w:rsid w:val="00291608"/>
    <w:rsid w:val="0029162C"/>
    <w:rsid w:val="00292E30"/>
    <w:rsid w:val="00292EB7"/>
    <w:rsid w:val="002936B1"/>
    <w:rsid w:val="00293783"/>
    <w:rsid w:val="00293A4F"/>
    <w:rsid w:val="00293F64"/>
    <w:rsid w:val="00294A5E"/>
    <w:rsid w:val="00294F66"/>
    <w:rsid w:val="002958A9"/>
    <w:rsid w:val="00295F29"/>
    <w:rsid w:val="0029614F"/>
    <w:rsid w:val="00296227"/>
    <w:rsid w:val="002963B1"/>
    <w:rsid w:val="002965A5"/>
    <w:rsid w:val="00296A0B"/>
    <w:rsid w:val="00296F44"/>
    <w:rsid w:val="0029777D"/>
    <w:rsid w:val="0029798D"/>
    <w:rsid w:val="002A0358"/>
    <w:rsid w:val="002A055E"/>
    <w:rsid w:val="002A05F3"/>
    <w:rsid w:val="002A0BF6"/>
    <w:rsid w:val="002A0CCC"/>
    <w:rsid w:val="002A1D4E"/>
    <w:rsid w:val="002A2869"/>
    <w:rsid w:val="002A2B81"/>
    <w:rsid w:val="002A30EC"/>
    <w:rsid w:val="002A3850"/>
    <w:rsid w:val="002A5FEC"/>
    <w:rsid w:val="002A62EC"/>
    <w:rsid w:val="002A6B39"/>
    <w:rsid w:val="002B0B20"/>
    <w:rsid w:val="002B21B7"/>
    <w:rsid w:val="002B24D6"/>
    <w:rsid w:val="002B2D9B"/>
    <w:rsid w:val="002B4A72"/>
    <w:rsid w:val="002B4B27"/>
    <w:rsid w:val="002B50E9"/>
    <w:rsid w:val="002B64BF"/>
    <w:rsid w:val="002B6A97"/>
    <w:rsid w:val="002B72D7"/>
    <w:rsid w:val="002C06AD"/>
    <w:rsid w:val="002C0771"/>
    <w:rsid w:val="002C0A44"/>
    <w:rsid w:val="002C0C04"/>
    <w:rsid w:val="002C1114"/>
    <w:rsid w:val="002C1549"/>
    <w:rsid w:val="002C1D76"/>
    <w:rsid w:val="002C25AB"/>
    <w:rsid w:val="002C2A74"/>
    <w:rsid w:val="002C3388"/>
    <w:rsid w:val="002C34E8"/>
    <w:rsid w:val="002C41E6"/>
    <w:rsid w:val="002C5220"/>
    <w:rsid w:val="002C5E3A"/>
    <w:rsid w:val="002C61C8"/>
    <w:rsid w:val="002D071A"/>
    <w:rsid w:val="002D1DF1"/>
    <w:rsid w:val="002D2537"/>
    <w:rsid w:val="002D27F2"/>
    <w:rsid w:val="002D34B2"/>
    <w:rsid w:val="002D3892"/>
    <w:rsid w:val="002D38F1"/>
    <w:rsid w:val="002D3B4E"/>
    <w:rsid w:val="002D3BCA"/>
    <w:rsid w:val="002D48B0"/>
    <w:rsid w:val="002D4D23"/>
    <w:rsid w:val="002D5B37"/>
    <w:rsid w:val="002D5DBF"/>
    <w:rsid w:val="002D5E0F"/>
    <w:rsid w:val="002D663C"/>
    <w:rsid w:val="002D6696"/>
    <w:rsid w:val="002D6CEB"/>
    <w:rsid w:val="002D7637"/>
    <w:rsid w:val="002E07EE"/>
    <w:rsid w:val="002E1273"/>
    <w:rsid w:val="002E17F2"/>
    <w:rsid w:val="002E274B"/>
    <w:rsid w:val="002E2D7D"/>
    <w:rsid w:val="002E2DDC"/>
    <w:rsid w:val="002E2EA4"/>
    <w:rsid w:val="002E34A3"/>
    <w:rsid w:val="002E397F"/>
    <w:rsid w:val="002E412B"/>
    <w:rsid w:val="002E4784"/>
    <w:rsid w:val="002E4977"/>
    <w:rsid w:val="002E4D4B"/>
    <w:rsid w:val="002E50DD"/>
    <w:rsid w:val="002E5C42"/>
    <w:rsid w:val="002E6945"/>
    <w:rsid w:val="002E6C7D"/>
    <w:rsid w:val="002E78FB"/>
    <w:rsid w:val="002E7AE2"/>
    <w:rsid w:val="002E7CAE"/>
    <w:rsid w:val="002F0301"/>
    <w:rsid w:val="002F184F"/>
    <w:rsid w:val="002F189E"/>
    <w:rsid w:val="002F192B"/>
    <w:rsid w:val="002F2771"/>
    <w:rsid w:val="002F319C"/>
    <w:rsid w:val="002F37A9"/>
    <w:rsid w:val="002F3856"/>
    <w:rsid w:val="002F39A2"/>
    <w:rsid w:val="002F43BA"/>
    <w:rsid w:val="002F5006"/>
    <w:rsid w:val="002F61AB"/>
    <w:rsid w:val="002F64D1"/>
    <w:rsid w:val="002F67E3"/>
    <w:rsid w:val="002F6F28"/>
    <w:rsid w:val="003008C9"/>
    <w:rsid w:val="00300939"/>
    <w:rsid w:val="003009ED"/>
    <w:rsid w:val="00300A26"/>
    <w:rsid w:val="00301CE6"/>
    <w:rsid w:val="0030256B"/>
    <w:rsid w:val="00302BF8"/>
    <w:rsid w:val="00302F26"/>
    <w:rsid w:val="00303466"/>
    <w:rsid w:val="0030501F"/>
    <w:rsid w:val="00305BB0"/>
    <w:rsid w:val="003066A2"/>
    <w:rsid w:val="00306F3E"/>
    <w:rsid w:val="00307BA1"/>
    <w:rsid w:val="0031061A"/>
    <w:rsid w:val="00311702"/>
    <w:rsid w:val="00311A9F"/>
    <w:rsid w:val="00311E82"/>
    <w:rsid w:val="0031261D"/>
    <w:rsid w:val="003137F9"/>
    <w:rsid w:val="00313B85"/>
    <w:rsid w:val="00313FD6"/>
    <w:rsid w:val="003143BD"/>
    <w:rsid w:val="00314EBC"/>
    <w:rsid w:val="00315363"/>
    <w:rsid w:val="0031711C"/>
    <w:rsid w:val="00317A2D"/>
    <w:rsid w:val="003203ED"/>
    <w:rsid w:val="0032100E"/>
    <w:rsid w:val="00321A07"/>
    <w:rsid w:val="00321D97"/>
    <w:rsid w:val="00321ED3"/>
    <w:rsid w:val="00322A11"/>
    <w:rsid w:val="00322C9F"/>
    <w:rsid w:val="00323967"/>
    <w:rsid w:val="00324D23"/>
    <w:rsid w:val="003255DA"/>
    <w:rsid w:val="0032656F"/>
    <w:rsid w:val="0032667D"/>
    <w:rsid w:val="00326E36"/>
    <w:rsid w:val="0032731D"/>
    <w:rsid w:val="0032733C"/>
    <w:rsid w:val="00330446"/>
    <w:rsid w:val="00331751"/>
    <w:rsid w:val="00331A4C"/>
    <w:rsid w:val="00331A71"/>
    <w:rsid w:val="00331F85"/>
    <w:rsid w:val="003324D6"/>
    <w:rsid w:val="003327ED"/>
    <w:rsid w:val="0033426E"/>
    <w:rsid w:val="0033437C"/>
    <w:rsid w:val="00334579"/>
    <w:rsid w:val="00334898"/>
    <w:rsid w:val="00334D5A"/>
    <w:rsid w:val="00335541"/>
    <w:rsid w:val="00335614"/>
    <w:rsid w:val="00335858"/>
    <w:rsid w:val="0033588E"/>
    <w:rsid w:val="0033594C"/>
    <w:rsid w:val="00335AE1"/>
    <w:rsid w:val="003362FA"/>
    <w:rsid w:val="00336BDA"/>
    <w:rsid w:val="00337C2D"/>
    <w:rsid w:val="0034008B"/>
    <w:rsid w:val="003412BA"/>
    <w:rsid w:val="003416FF"/>
    <w:rsid w:val="00341941"/>
    <w:rsid w:val="003419E1"/>
    <w:rsid w:val="00341E8E"/>
    <w:rsid w:val="00342481"/>
    <w:rsid w:val="0034294A"/>
    <w:rsid w:val="003429D4"/>
    <w:rsid w:val="00342BD7"/>
    <w:rsid w:val="00342DF9"/>
    <w:rsid w:val="00342FE4"/>
    <w:rsid w:val="00343E78"/>
    <w:rsid w:val="0034456C"/>
    <w:rsid w:val="00344C95"/>
    <w:rsid w:val="00344E40"/>
    <w:rsid w:val="003451BC"/>
    <w:rsid w:val="00346551"/>
    <w:rsid w:val="0034679C"/>
    <w:rsid w:val="00346DB5"/>
    <w:rsid w:val="003477B1"/>
    <w:rsid w:val="0034789B"/>
    <w:rsid w:val="00347E3B"/>
    <w:rsid w:val="00347E50"/>
    <w:rsid w:val="003500D8"/>
    <w:rsid w:val="00350F09"/>
    <w:rsid w:val="00351413"/>
    <w:rsid w:val="0035158A"/>
    <w:rsid w:val="003517B3"/>
    <w:rsid w:val="003518BD"/>
    <w:rsid w:val="00351E2A"/>
    <w:rsid w:val="003521A1"/>
    <w:rsid w:val="00352436"/>
    <w:rsid w:val="00352620"/>
    <w:rsid w:val="00352639"/>
    <w:rsid w:val="0035289D"/>
    <w:rsid w:val="0035340D"/>
    <w:rsid w:val="00353671"/>
    <w:rsid w:val="00353F49"/>
    <w:rsid w:val="00356B42"/>
    <w:rsid w:val="00357293"/>
    <w:rsid w:val="00357380"/>
    <w:rsid w:val="003602D9"/>
    <w:rsid w:val="003604CE"/>
    <w:rsid w:val="00361A3A"/>
    <w:rsid w:val="00362EA5"/>
    <w:rsid w:val="00363493"/>
    <w:rsid w:val="00363DF7"/>
    <w:rsid w:val="00364CC8"/>
    <w:rsid w:val="003656C9"/>
    <w:rsid w:val="003658A7"/>
    <w:rsid w:val="00366750"/>
    <w:rsid w:val="0036745C"/>
    <w:rsid w:val="00370360"/>
    <w:rsid w:val="00370E1C"/>
    <w:rsid w:val="00370E47"/>
    <w:rsid w:val="003716E8"/>
    <w:rsid w:val="00372D82"/>
    <w:rsid w:val="00372E99"/>
    <w:rsid w:val="003730A5"/>
    <w:rsid w:val="003731CF"/>
    <w:rsid w:val="00373A77"/>
    <w:rsid w:val="003742AC"/>
    <w:rsid w:val="00374323"/>
    <w:rsid w:val="00374379"/>
    <w:rsid w:val="003747C8"/>
    <w:rsid w:val="00374AEC"/>
    <w:rsid w:val="00375566"/>
    <w:rsid w:val="00375810"/>
    <w:rsid w:val="003759A6"/>
    <w:rsid w:val="003763A4"/>
    <w:rsid w:val="003776B9"/>
    <w:rsid w:val="00377CE1"/>
    <w:rsid w:val="00382257"/>
    <w:rsid w:val="00383105"/>
    <w:rsid w:val="0038502C"/>
    <w:rsid w:val="00385BF0"/>
    <w:rsid w:val="003867FF"/>
    <w:rsid w:val="00386A13"/>
    <w:rsid w:val="00386BF7"/>
    <w:rsid w:val="00387C20"/>
    <w:rsid w:val="00387FB8"/>
    <w:rsid w:val="0039076B"/>
    <w:rsid w:val="00390E1E"/>
    <w:rsid w:val="00391C3D"/>
    <w:rsid w:val="00392E74"/>
    <w:rsid w:val="0039309B"/>
    <w:rsid w:val="0039387A"/>
    <w:rsid w:val="003939FF"/>
    <w:rsid w:val="003965F0"/>
    <w:rsid w:val="00397924"/>
    <w:rsid w:val="00397C26"/>
    <w:rsid w:val="00397C49"/>
    <w:rsid w:val="003A0541"/>
    <w:rsid w:val="003A0BE1"/>
    <w:rsid w:val="003A2223"/>
    <w:rsid w:val="003A22AC"/>
    <w:rsid w:val="003A2A0F"/>
    <w:rsid w:val="003A35A8"/>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742"/>
    <w:rsid w:val="003B3AE4"/>
    <w:rsid w:val="003B418D"/>
    <w:rsid w:val="003B43B5"/>
    <w:rsid w:val="003B4E4B"/>
    <w:rsid w:val="003B5125"/>
    <w:rsid w:val="003B612B"/>
    <w:rsid w:val="003B62C2"/>
    <w:rsid w:val="003B64BB"/>
    <w:rsid w:val="003B654D"/>
    <w:rsid w:val="003B72A7"/>
    <w:rsid w:val="003B7FE5"/>
    <w:rsid w:val="003C11C8"/>
    <w:rsid w:val="003C1B05"/>
    <w:rsid w:val="003C1FAA"/>
    <w:rsid w:val="003C21C7"/>
    <w:rsid w:val="003C2702"/>
    <w:rsid w:val="003C35BA"/>
    <w:rsid w:val="003C432D"/>
    <w:rsid w:val="003C549F"/>
    <w:rsid w:val="003C565C"/>
    <w:rsid w:val="003C5CCD"/>
    <w:rsid w:val="003C643E"/>
    <w:rsid w:val="003C704D"/>
    <w:rsid w:val="003C70C9"/>
    <w:rsid w:val="003C7806"/>
    <w:rsid w:val="003D027D"/>
    <w:rsid w:val="003D0567"/>
    <w:rsid w:val="003D0C9F"/>
    <w:rsid w:val="003D109F"/>
    <w:rsid w:val="003D1450"/>
    <w:rsid w:val="003D18A6"/>
    <w:rsid w:val="003D1F48"/>
    <w:rsid w:val="003D2478"/>
    <w:rsid w:val="003D357C"/>
    <w:rsid w:val="003D383E"/>
    <w:rsid w:val="003D3C45"/>
    <w:rsid w:val="003D483A"/>
    <w:rsid w:val="003D4A89"/>
    <w:rsid w:val="003D51B5"/>
    <w:rsid w:val="003D5B1F"/>
    <w:rsid w:val="003D6603"/>
    <w:rsid w:val="003D6854"/>
    <w:rsid w:val="003D6C05"/>
    <w:rsid w:val="003D7310"/>
    <w:rsid w:val="003E15FA"/>
    <w:rsid w:val="003E55E4"/>
    <w:rsid w:val="003E607A"/>
    <w:rsid w:val="003E61B9"/>
    <w:rsid w:val="003E73BC"/>
    <w:rsid w:val="003E74E3"/>
    <w:rsid w:val="003E7925"/>
    <w:rsid w:val="003E7E34"/>
    <w:rsid w:val="003F05C7"/>
    <w:rsid w:val="003F063E"/>
    <w:rsid w:val="003F0CB1"/>
    <w:rsid w:val="003F10AA"/>
    <w:rsid w:val="003F13B4"/>
    <w:rsid w:val="003F18CE"/>
    <w:rsid w:val="003F2443"/>
    <w:rsid w:val="003F263B"/>
    <w:rsid w:val="003F2CD4"/>
    <w:rsid w:val="003F2DE6"/>
    <w:rsid w:val="003F3687"/>
    <w:rsid w:val="003F4155"/>
    <w:rsid w:val="003F4946"/>
    <w:rsid w:val="003F59D3"/>
    <w:rsid w:val="003F6662"/>
    <w:rsid w:val="003F6839"/>
    <w:rsid w:val="003F68C2"/>
    <w:rsid w:val="003F6BBE"/>
    <w:rsid w:val="003F7704"/>
    <w:rsid w:val="003F7B74"/>
    <w:rsid w:val="003F7DD7"/>
    <w:rsid w:val="004000E8"/>
    <w:rsid w:val="004006DB"/>
    <w:rsid w:val="0040160F"/>
    <w:rsid w:val="00401BF4"/>
    <w:rsid w:val="004026D9"/>
    <w:rsid w:val="00402E2B"/>
    <w:rsid w:val="00403024"/>
    <w:rsid w:val="0040392A"/>
    <w:rsid w:val="004039CF"/>
    <w:rsid w:val="00403B06"/>
    <w:rsid w:val="004041D8"/>
    <w:rsid w:val="00404D9E"/>
    <w:rsid w:val="00404F37"/>
    <w:rsid w:val="00405022"/>
    <w:rsid w:val="0040512B"/>
    <w:rsid w:val="0040541D"/>
    <w:rsid w:val="00405B53"/>
    <w:rsid w:val="00405CA5"/>
    <w:rsid w:val="00406C91"/>
    <w:rsid w:val="00406D3D"/>
    <w:rsid w:val="00406F5C"/>
    <w:rsid w:val="00407A70"/>
    <w:rsid w:val="00407CD3"/>
    <w:rsid w:val="00410134"/>
    <w:rsid w:val="00410504"/>
    <w:rsid w:val="00410B72"/>
    <w:rsid w:val="00410F18"/>
    <w:rsid w:val="00411A57"/>
    <w:rsid w:val="00411C39"/>
    <w:rsid w:val="00411E65"/>
    <w:rsid w:val="0041261E"/>
    <w:rsid w:val="0041263E"/>
    <w:rsid w:val="00413AAC"/>
    <w:rsid w:val="00413E92"/>
    <w:rsid w:val="0041505B"/>
    <w:rsid w:val="0041538A"/>
    <w:rsid w:val="004157BA"/>
    <w:rsid w:val="004166CA"/>
    <w:rsid w:val="004168C4"/>
    <w:rsid w:val="00417095"/>
    <w:rsid w:val="004172C7"/>
    <w:rsid w:val="00417BCB"/>
    <w:rsid w:val="0042077B"/>
    <w:rsid w:val="00420916"/>
    <w:rsid w:val="00420DD8"/>
    <w:rsid w:val="00421105"/>
    <w:rsid w:val="00421887"/>
    <w:rsid w:val="004229E8"/>
    <w:rsid w:val="00422AA4"/>
    <w:rsid w:val="00422D8C"/>
    <w:rsid w:val="00422DB6"/>
    <w:rsid w:val="00423192"/>
    <w:rsid w:val="00423581"/>
    <w:rsid w:val="0042387E"/>
    <w:rsid w:val="004242F4"/>
    <w:rsid w:val="00425FBA"/>
    <w:rsid w:val="004261FF"/>
    <w:rsid w:val="004265EE"/>
    <w:rsid w:val="00426A57"/>
    <w:rsid w:val="00427248"/>
    <w:rsid w:val="004306E4"/>
    <w:rsid w:val="00430869"/>
    <w:rsid w:val="004321E1"/>
    <w:rsid w:val="004323FC"/>
    <w:rsid w:val="00432DCC"/>
    <w:rsid w:val="00432DDF"/>
    <w:rsid w:val="004335FF"/>
    <w:rsid w:val="00433ACC"/>
    <w:rsid w:val="0043491F"/>
    <w:rsid w:val="00434928"/>
    <w:rsid w:val="00434A81"/>
    <w:rsid w:val="00435AC4"/>
    <w:rsid w:val="00436FC1"/>
    <w:rsid w:val="00437447"/>
    <w:rsid w:val="00437C84"/>
    <w:rsid w:val="00441A92"/>
    <w:rsid w:val="004431DC"/>
    <w:rsid w:val="00443234"/>
    <w:rsid w:val="004434AB"/>
    <w:rsid w:val="00444F56"/>
    <w:rsid w:val="00444FCD"/>
    <w:rsid w:val="00445E95"/>
    <w:rsid w:val="00446488"/>
    <w:rsid w:val="0044660D"/>
    <w:rsid w:val="00446FE6"/>
    <w:rsid w:val="00450489"/>
    <w:rsid w:val="00450CC7"/>
    <w:rsid w:val="00450FC3"/>
    <w:rsid w:val="00451586"/>
    <w:rsid w:val="004517AA"/>
    <w:rsid w:val="00452064"/>
    <w:rsid w:val="00452495"/>
    <w:rsid w:val="00452CAC"/>
    <w:rsid w:val="00452E3D"/>
    <w:rsid w:val="00454C57"/>
    <w:rsid w:val="004559A1"/>
    <w:rsid w:val="00457193"/>
    <w:rsid w:val="004574C4"/>
    <w:rsid w:val="00457565"/>
    <w:rsid w:val="00457B71"/>
    <w:rsid w:val="00457D20"/>
    <w:rsid w:val="004600E4"/>
    <w:rsid w:val="00460EA0"/>
    <w:rsid w:val="00461084"/>
    <w:rsid w:val="00461142"/>
    <w:rsid w:val="00461D94"/>
    <w:rsid w:val="0046214B"/>
    <w:rsid w:val="00462E6D"/>
    <w:rsid w:val="00463957"/>
    <w:rsid w:val="00463B7D"/>
    <w:rsid w:val="0046432C"/>
    <w:rsid w:val="00466112"/>
    <w:rsid w:val="004669E2"/>
    <w:rsid w:val="00466AB3"/>
    <w:rsid w:val="00466E62"/>
    <w:rsid w:val="004678AE"/>
    <w:rsid w:val="004704C2"/>
    <w:rsid w:val="00470C31"/>
    <w:rsid w:val="00471DA3"/>
    <w:rsid w:val="00471DE0"/>
    <w:rsid w:val="00472B24"/>
    <w:rsid w:val="00472DDF"/>
    <w:rsid w:val="00472E4A"/>
    <w:rsid w:val="004734D0"/>
    <w:rsid w:val="0047529D"/>
    <w:rsid w:val="004752C5"/>
    <w:rsid w:val="0047556B"/>
    <w:rsid w:val="004759BE"/>
    <w:rsid w:val="004762D0"/>
    <w:rsid w:val="00477016"/>
    <w:rsid w:val="00477768"/>
    <w:rsid w:val="00481310"/>
    <w:rsid w:val="00482E2A"/>
    <w:rsid w:val="00483FDA"/>
    <w:rsid w:val="004844EE"/>
    <w:rsid w:val="00484B0F"/>
    <w:rsid w:val="00484C4E"/>
    <w:rsid w:val="00484CBE"/>
    <w:rsid w:val="00484FF9"/>
    <w:rsid w:val="004850DB"/>
    <w:rsid w:val="0048582B"/>
    <w:rsid w:val="00486438"/>
    <w:rsid w:val="0048735A"/>
    <w:rsid w:val="0048744D"/>
    <w:rsid w:val="0048758E"/>
    <w:rsid w:val="00487627"/>
    <w:rsid w:val="004900DB"/>
    <w:rsid w:val="00490F7D"/>
    <w:rsid w:val="00492BC5"/>
    <w:rsid w:val="00495685"/>
    <w:rsid w:val="004963AE"/>
    <w:rsid w:val="004964F1"/>
    <w:rsid w:val="00497681"/>
    <w:rsid w:val="00497E12"/>
    <w:rsid w:val="00497E18"/>
    <w:rsid w:val="004A0190"/>
    <w:rsid w:val="004A01E6"/>
    <w:rsid w:val="004A0398"/>
    <w:rsid w:val="004A053F"/>
    <w:rsid w:val="004A0B6B"/>
    <w:rsid w:val="004A0F92"/>
    <w:rsid w:val="004A16BC"/>
    <w:rsid w:val="004A17EB"/>
    <w:rsid w:val="004A2476"/>
    <w:rsid w:val="004A2B94"/>
    <w:rsid w:val="004A3164"/>
    <w:rsid w:val="004A3210"/>
    <w:rsid w:val="004A4332"/>
    <w:rsid w:val="004A5638"/>
    <w:rsid w:val="004A5CFA"/>
    <w:rsid w:val="004A65C8"/>
    <w:rsid w:val="004A6BC3"/>
    <w:rsid w:val="004B0382"/>
    <w:rsid w:val="004B0528"/>
    <w:rsid w:val="004B075E"/>
    <w:rsid w:val="004B10C0"/>
    <w:rsid w:val="004B3554"/>
    <w:rsid w:val="004B38C2"/>
    <w:rsid w:val="004B4904"/>
    <w:rsid w:val="004B49A7"/>
    <w:rsid w:val="004B4D5C"/>
    <w:rsid w:val="004B5041"/>
    <w:rsid w:val="004B5227"/>
    <w:rsid w:val="004B610F"/>
    <w:rsid w:val="004B63FF"/>
    <w:rsid w:val="004B6C34"/>
    <w:rsid w:val="004B6DFD"/>
    <w:rsid w:val="004B6F6A"/>
    <w:rsid w:val="004B7C0C"/>
    <w:rsid w:val="004C0636"/>
    <w:rsid w:val="004C186A"/>
    <w:rsid w:val="004C224A"/>
    <w:rsid w:val="004C2755"/>
    <w:rsid w:val="004C35E3"/>
    <w:rsid w:val="004C3806"/>
    <w:rsid w:val="004C3898"/>
    <w:rsid w:val="004C3C02"/>
    <w:rsid w:val="004C3C5C"/>
    <w:rsid w:val="004C3C6F"/>
    <w:rsid w:val="004C67E7"/>
    <w:rsid w:val="004C71D5"/>
    <w:rsid w:val="004C7252"/>
    <w:rsid w:val="004D020D"/>
    <w:rsid w:val="004D0A70"/>
    <w:rsid w:val="004D180B"/>
    <w:rsid w:val="004D20E7"/>
    <w:rsid w:val="004D36B1"/>
    <w:rsid w:val="004D3BAD"/>
    <w:rsid w:val="004D5768"/>
    <w:rsid w:val="004D6773"/>
    <w:rsid w:val="004D7762"/>
    <w:rsid w:val="004D7AE5"/>
    <w:rsid w:val="004D7BE0"/>
    <w:rsid w:val="004D7EBD"/>
    <w:rsid w:val="004E0310"/>
    <w:rsid w:val="004E21F6"/>
    <w:rsid w:val="004E2680"/>
    <w:rsid w:val="004E28F9"/>
    <w:rsid w:val="004E2FFB"/>
    <w:rsid w:val="004E401E"/>
    <w:rsid w:val="004E462E"/>
    <w:rsid w:val="004E4FF8"/>
    <w:rsid w:val="004E5108"/>
    <w:rsid w:val="004E5593"/>
    <w:rsid w:val="004E56DC"/>
    <w:rsid w:val="004E60CC"/>
    <w:rsid w:val="004E6181"/>
    <w:rsid w:val="004E6556"/>
    <w:rsid w:val="004E6794"/>
    <w:rsid w:val="004E76F4"/>
    <w:rsid w:val="004E7A83"/>
    <w:rsid w:val="004F0210"/>
    <w:rsid w:val="004F0269"/>
    <w:rsid w:val="004F087A"/>
    <w:rsid w:val="004F0B4E"/>
    <w:rsid w:val="004F0B6C"/>
    <w:rsid w:val="004F1037"/>
    <w:rsid w:val="004F149C"/>
    <w:rsid w:val="004F18A9"/>
    <w:rsid w:val="004F1E1D"/>
    <w:rsid w:val="004F2078"/>
    <w:rsid w:val="004F2350"/>
    <w:rsid w:val="004F3AA4"/>
    <w:rsid w:val="004F49AF"/>
    <w:rsid w:val="004F4DA3"/>
    <w:rsid w:val="004F53AC"/>
    <w:rsid w:val="004F5BC4"/>
    <w:rsid w:val="004F6827"/>
    <w:rsid w:val="004F7343"/>
    <w:rsid w:val="004F7543"/>
    <w:rsid w:val="005002AA"/>
    <w:rsid w:val="005003C6"/>
    <w:rsid w:val="00501528"/>
    <w:rsid w:val="00501993"/>
    <w:rsid w:val="00502710"/>
    <w:rsid w:val="00502B4C"/>
    <w:rsid w:val="005037BE"/>
    <w:rsid w:val="005041C9"/>
    <w:rsid w:val="005058F8"/>
    <w:rsid w:val="005062A6"/>
    <w:rsid w:val="00506557"/>
    <w:rsid w:val="0050677A"/>
    <w:rsid w:val="0050700A"/>
    <w:rsid w:val="00507B2E"/>
    <w:rsid w:val="005108D8"/>
    <w:rsid w:val="00511360"/>
    <w:rsid w:val="005116F9"/>
    <w:rsid w:val="00512F31"/>
    <w:rsid w:val="00513251"/>
    <w:rsid w:val="005153A7"/>
    <w:rsid w:val="00515581"/>
    <w:rsid w:val="00515D88"/>
    <w:rsid w:val="005173E6"/>
    <w:rsid w:val="00517536"/>
    <w:rsid w:val="00517D02"/>
    <w:rsid w:val="0052098A"/>
    <w:rsid w:val="00520A7E"/>
    <w:rsid w:val="00521699"/>
    <w:rsid w:val="005219CF"/>
    <w:rsid w:val="00524471"/>
    <w:rsid w:val="00524849"/>
    <w:rsid w:val="00524939"/>
    <w:rsid w:val="00526407"/>
    <w:rsid w:val="00526671"/>
    <w:rsid w:val="005266A6"/>
    <w:rsid w:val="0052724D"/>
    <w:rsid w:val="0052760F"/>
    <w:rsid w:val="00527F7B"/>
    <w:rsid w:val="00530441"/>
    <w:rsid w:val="005312CE"/>
    <w:rsid w:val="005335BE"/>
    <w:rsid w:val="00533A22"/>
    <w:rsid w:val="005344EF"/>
    <w:rsid w:val="00534B59"/>
    <w:rsid w:val="00535461"/>
    <w:rsid w:val="00535CCD"/>
    <w:rsid w:val="00535D1B"/>
    <w:rsid w:val="00536498"/>
    <w:rsid w:val="00536759"/>
    <w:rsid w:val="00536D6D"/>
    <w:rsid w:val="00536D88"/>
    <w:rsid w:val="00537631"/>
    <w:rsid w:val="005379F2"/>
    <w:rsid w:val="00537BFF"/>
    <w:rsid w:val="00537C62"/>
    <w:rsid w:val="005406EC"/>
    <w:rsid w:val="00540D6C"/>
    <w:rsid w:val="00541414"/>
    <w:rsid w:val="005418DB"/>
    <w:rsid w:val="00541A2A"/>
    <w:rsid w:val="0054219C"/>
    <w:rsid w:val="005427B9"/>
    <w:rsid w:val="005432F3"/>
    <w:rsid w:val="00545202"/>
    <w:rsid w:val="0054525A"/>
    <w:rsid w:val="005455A1"/>
    <w:rsid w:val="005457F8"/>
    <w:rsid w:val="00545999"/>
    <w:rsid w:val="00545E73"/>
    <w:rsid w:val="00546970"/>
    <w:rsid w:val="005469E4"/>
    <w:rsid w:val="005503B9"/>
    <w:rsid w:val="005514F0"/>
    <w:rsid w:val="005523B8"/>
    <w:rsid w:val="00552C75"/>
    <w:rsid w:val="00554219"/>
    <w:rsid w:val="00554448"/>
    <w:rsid w:val="00554E19"/>
    <w:rsid w:val="0055657D"/>
    <w:rsid w:val="00556740"/>
    <w:rsid w:val="00556E8A"/>
    <w:rsid w:val="00557E73"/>
    <w:rsid w:val="005602F3"/>
    <w:rsid w:val="00560826"/>
    <w:rsid w:val="0056121F"/>
    <w:rsid w:val="00561B23"/>
    <w:rsid w:val="00562155"/>
    <w:rsid w:val="00563557"/>
    <w:rsid w:val="00564356"/>
    <w:rsid w:val="00564EC5"/>
    <w:rsid w:val="005657F6"/>
    <w:rsid w:val="00565878"/>
    <w:rsid w:val="00566195"/>
    <w:rsid w:val="005671AD"/>
    <w:rsid w:val="00567C01"/>
    <w:rsid w:val="005709D0"/>
    <w:rsid w:val="00571CA4"/>
    <w:rsid w:val="00571DBB"/>
    <w:rsid w:val="0057201A"/>
    <w:rsid w:val="00572457"/>
    <w:rsid w:val="00572505"/>
    <w:rsid w:val="005729CE"/>
    <w:rsid w:val="00573C68"/>
    <w:rsid w:val="00573E85"/>
    <w:rsid w:val="005764D4"/>
    <w:rsid w:val="00576589"/>
    <w:rsid w:val="0057778A"/>
    <w:rsid w:val="005821D7"/>
    <w:rsid w:val="00582809"/>
    <w:rsid w:val="00583A10"/>
    <w:rsid w:val="00584AA3"/>
    <w:rsid w:val="00585A9D"/>
    <w:rsid w:val="00587800"/>
    <w:rsid w:val="0058798C"/>
    <w:rsid w:val="00587BD2"/>
    <w:rsid w:val="00587CF3"/>
    <w:rsid w:val="005900FA"/>
    <w:rsid w:val="005904F2"/>
    <w:rsid w:val="005919A6"/>
    <w:rsid w:val="005923F7"/>
    <w:rsid w:val="005935A4"/>
    <w:rsid w:val="005948C2"/>
    <w:rsid w:val="00594B10"/>
    <w:rsid w:val="00594B5F"/>
    <w:rsid w:val="00595DCA"/>
    <w:rsid w:val="00596BB5"/>
    <w:rsid w:val="0059705B"/>
    <w:rsid w:val="0059779B"/>
    <w:rsid w:val="005A02C4"/>
    <w:rsid w:val="005A18A5"/>
    <w:rsid w:val="005A209A"/>
    <w:rsid w:val="005A2378"/>
    <w:rsid w:val="005A2C84"/>
    <w:rsid w:val="005A304B"/>
    <w:rsid w:val="005A32F7"/>
    <w:rsid w:val="005A33A2"/>
    <w:rsid w:val="005A3B34"/>
    <w:rsid w:val="005A3E99"/>
    <w:rsid w:val="005A4460"/>
    <w:rsid w:val="005A4C5A"/>
    <w:rsid w:val="005A53A6"/>
    <w:rsid w:val="005A662D"/>
    <w:rsid w:val="005A6A70"/>
    <w:rsid w:val="005A6CFA"/>
    <w:rsid w:val="005B0F60"/>
    <w:rsid w:val="005B1409"/>
    <w:rsid w:val="005B1F66"/>
    <w:rsid w:val="005B287A"/>
    <w:rsid w:val="005B35D7"/>
    <w:rsid w:val="005B392A"/>
    <w:rsid w:val="005B3AA3"/>
    <w:rsid w:val="005B3E67"/>
    <w:rsid w:val="005B51D0"/>
    <w:rsid w:val="005B524A"/>
    <w:rsid w:val="005B5E3E"/>
    <w:rsid w:val="005B60D7"/>
    <w:rsid w:val="005B6F83"/>
    <w:rsid w:val="005B7823"/>
    <w:rsid w:val="005B7AF0"/>
    <w:rsid w:val="005B7E8D"/>
    <w:rsid w:val="005C0D56"/>
    <w:rsid w:val="005C294C"/>
    <w:rsid w:val="005C3BA2"/>
    <w:rsid w:val="005C3D76"/>
    <w:rsid w:val="005C4446"/>
    <w:rsid w:val="005C4757"/>
    <w:rsid w:val="005C4B5C"/>
    <w:rsid w:val="005C6E2F"/>
    <w:rsid w:val="005C74FB"/>
    <w:rsid w:val="005C771E"/>
    <w:rsid w:val="005C7A08"/>
    <w:rsid w:val="005D0BFF"/>
    <w:rsid w:val="005D1602"/>
    <w:rsid w:val="005D1C40"/>
    <w:rsid w:val="005D3BF6"/>
    <w:rsid w:val="005D4347"/>
    <w:rsid w:val="005D4874"/>
    <w:rsid w:val="005D4AC4"/>
    <w:rsid w:val="005D4DB6"/>
    <w:rsid w:val="005D6654"/>
    <w:rsid w:val="005D675B"/>
    <w:rsid w:val="005D72FE"/>
    <w:rsid w:val="005E11EA"/>
    <w:rsid w:val="005E23CF"/>
    <w:rsid w:val="005E240D"/>
    <w:rsid w:val="005E257A"/>
    <w:rsid w:val="005E385F"/>
    <w:rsid w:val="005E3C48"/>
    <w:rsid w:val="005E55B2"/>
    <w:rsid w:val="005E57BF"/>
    <w:rsid w:val="005E57CB"/>
    <w:rsid w:val="005E5B81"/>
    <w:rsid w:val="005E62BA"/>
    <w:rsid w:val="005E653B"/>
    <w:rsid w:val="005E682E"/>
    <w:rsid w:val="005E7051"/>
    <w:rsid w:val="005E7468"/>
    <w:rsid w:val="005E78AD"/>
    <w:rsid w:val="005F11FE"/>
    <w:rsid w:val="005F1C23"/>
    <w:rsid w:val="005F2B29"/>
    <w:rsid w:val="005F2CB1"/>
    <w:rsid w:val="005F2DDC"/>
    <w:rsid w:val="005F3025"/>
    <w:rsid w:val="005F618C"/>
    <w:rsid w:val="005F632C"/>
    <w:rsid w:val="005F6C3C"/>
    <w:rsid w:val="005F70BD"/>
    <w:rsid w:val="005F717F"/>
    <w:rsid w:val="005F763D"/>
    <w:rsid w:val="005F7D3E"/>
    <w:rsid w:val="005F7FDA"/>
    <w:rsid w:val="0060128D"/>
    <w:rsid w:val="00601520"/>
    <w:rsid w:val="006022AE"/>
    <w:rsid w:val="0060283C"/>
    <w:rsid w:val="0060313F"/>
    <w:rsid w:val="00603C25"/>
    <w:rsid w:val="00604F14"/>
    <w:rsid w:val="0060502B"/>
    <w:rsid w:val="0060550E"/>
    <w:rsid w:val="00606375"/>
    <w:rsid w:val="006063C3"/>
    <w:rsid w:val="00606E78"/>
    <w:rsid w:val="00607010"/>
    <w:rsid w:val="00607E14"/>
    <w:rsid w:val="00610CE3"/>
    <w:rsid w:val="006113DC"/>
    <w:rsid w:val="00611B83"/>
    <w:rsid w:val="00611F92"/>
    <w:rsid w:val="00612F1C"/>
    <w:rsid w:val="00613257"/>
    <w:rsid w:val="006138E8"/>
    <w:rsid w:val="0061438F"/>
    <w:rsid w:val="006148BB"/>
    <w:rsid w:val="00615001"/>
    <w:rsid w:val="00616BBC"/>
    <w:rsid w:val="00617980"/>
    <w:rsid w:val="00617F1D"/>
    <w:rsid w:val="006207CF"/>
    <w:rsid w:val="006209E0"/>
    <w:rsid w:val="00620A71"/>
    <w:rsid w:val="00620D80"/>
    <w:rsid w:val="006210F7"/>
    <w:rsid w:val="00621444"/>
    <w:rsid w:val="00621EEC"/>
    <w:rsid w:val="00622775"/>
    <w:rsid w:val="00622C27"/>
    <w:rsid w:val="00622EF4"/>
    <w:rsid w:val="00622F12"/>
    <w:rsid w:val="006234A6"/>
    <w:rsid w:val="006235DF"/>
    <w:rsid w:val="0062364F"/>
    <w:rsid w:val="00623C26"/>
    <w:rsid w:val="00623CED"/>
    <w:rsid w:val="00623D1B"/>
    <w:rsid w:val="006242F0"/>
    <w:rsid w:val="00624A18"/>
    <w:rsid w:val="00624A69"/>
    <w:rsid w:val="006264EF"/>
    <w:rsid w:val="006277B6"/>
    <w:rsid w:val="00630001"/>
    <w:rsid w:val="00630CDF"/>
    <w:rsid w:val="006311B3"/>
    <w:rsid w:val="00631372"/>
    <w:rsid w:val="00631918"/>
    <w:rsid w:val="00631E96"/>
    <w:rsid w:val="0063284C"/>
    <w:rsid w:val="00632C87"/>
    <w:rsid w:val="00632DD6"/>
    <w:rsid w:val="00632E5A"/>
    <w:rsid w:val="006346CA"/>
    <w:rsid w:val="00634844"/>
    <w:rsid w:val="00634D63"/>
    <w:rsid w:val="00634D7E"/>
    <w:rsid w:val="00635CB4"/>
    <w:rsid w:val="00636183"/>
    <w:rsid w:val="00636398"/>
    <w:rsid w:val="006368D3"/>
    <w:rsid w:val="00636BE0"/>
    <w:rsid w:val="006377EC"/>
    <w:rsid w:val="00637C8D"/>
    <w:rsid w:val="0064061E"/>
    <w:rsid w:val="006412A9"/>
    <w:rsid w:val="006414C8"/>
    <w:rsid w:val="0064151F"/>
    <w:rsid w:val="00641533"/>
    <w:rsid w:val="006416AB"/>
    <w:rsid w:val="006417CB"/>
    <w:rsid w:val="0064208D"/>
    <w:rsid w:val="00642C5A"/>
    <w:rsid w:val="00643475"/>
    <w:rsid w:val="006435B6"/>
    <w:rsid w:val="0064396A"/>
    <w:rsid w:val="006442B4"/>
    <w:rsid w:val="006451D5"/>
    <w:rsid w:val="006459CC"/>
    <w:rsid w:val="00645E71"/>
    <w:rsid w:val="0064624E"/>
    <w:rsid w:val="00646831"/>
    <w:rsid w:val="006476C7"/>
    <w:rsid w:val="00647E98"/>
    <w:rsid w:val="00650AB9"/>
    <w:rsid w:val="006516A8"/>
    <w:rsid w:val="00653141"/>
    <w:rsid w:val="00653B27"/>
    <w:rsid w:val="0065453B"/>
    <w:rsid w:val="00655733"/>
    <w:rsid w:val="00655825"/>
    <w:rsid w:val="00655868"/>
    <w:rsid w:val="00655ACD"/>
    <w:rsid w:val="00656779"/>
    <w:rsid w:val="00656A6F"/>
    <w:rsid w:val="00656A92"/>
    <w:rsid w:val="00656DDE"/>
    <w:rsid w:val="00657AD3"/>
    <w:rsid w:val="00657E1B"/>
    <w:rsid w:val="0066011D"/>
    <w:rsid w:val="00660364"/>
    <w:rsid w:val="006607C0"/>
    <w:rsid w:val="00660FE7"/>
    <w:rsid w:val="006613A6"/>
    <w:rsid w:val="00661921"/>
    <w:rsid w:val="006622FB"/>
    <w:rsid w:val="006627A2"/>
    <w:rsid w:val="006627D5"/>
    <w:rsid w:val="00662C92"/>
    <w:rsid w:val="006634E6"/>
    <w:rsid w:val="00664554"/>
    <w:rsid w:val="00664803"/>
    <w:rsid w:val="006655EE"/>
    <w:rsid w:val="006656B8"/>
    <w:rsid w:val="00665C42"/>
    <w:rsid w:val="00665DA6"/>
    <w:rsid w:val="00666008"/>
    <w:rsid w:val="00666DEB"/>
    <w:rsid w:val="00667EE7"/>
    <w:rsid w:val="00670922"/>
    <w:rsid w:val="00670BE1"/>
    <w:rsid w:val="00671850"/>
    <w:rsid w:val="00671C32"/>
    <w:rsid w:val="00672094"/>
    <w:rsid w:val="0067218F"/>
    <w:rsid w:val="006727B0"/>
    <w:rsid w:val="00672876"/>
    <w:rsid w:val="00673011"/>
    <w:rsid w:val="006738B9"/>
    <w:rsid w:val="00673935"/>
    <w:rsid w:val="00673C35"/>
    <w:rsid w:val="006741F2"/>
    <w:rsid w:val="006748AF"/>
    <w:rsid w:val="00674CC3"/>
    <w:rsid w:val="00675C72"/>
    <w:rsid w:val="00677068"/>
    <w:rsid w:val="006771F9"/>
    <w:rsid w:val="0067722E"/>
    <w:rsid w:val="006776D7"/>
    <w:rsid w:val="006777E7"/>
    <w:rsid w:val="00677E77"/>
    <w:rsid w:val="006809F1"/>
    <w:rsid w:val="00681003"/>
    <w:rsid w:val="006817C9"/>
    <w:rsid w:val="00682CF8"/>
    <w:rsid w:val="0068320A"/>
    <w:rsid w:val="00683393"/>
    <w:rsid w:val="00683A64"/>
    <w:rsid w:val="00683ECE"/>
    <w:rsid w:val="00684B4D"/>
    <w:rsid w:val="00684D72"/>
    <w:rsid w:val="00685F0C"/>
    <w:rsid w:val="00686599"/>
    <w:rsid w:val="006866A3"/>
    <w:rsid w:val="006874FA"/>
    <w:rsid w:val="006911CB"/>
    <w:rsid w:val="0069276A"/>
    <w:rsid w:val="00692C6C"/>
    <w:rsid w:val="00693540"/>
    <w:rsid w:val="006937C5"/>
    <w:rsid w:val="00693DF9"/>
    <w:rsid w:val="00694F16"/>
    <w:rsid w:val="006950CB"/>
    <w:rsid w:val="006953B3"/>
    <w:rsid w:val="00695FC2"/>
    <w:rsid w:val="00696229"/>
    <w:rsid w:val="00696470"/>
    <w:rsid w:val="00696949"/>
    <w:rsid w:val="00697050"/>
    <w:rsid w:val="00697052"/>
    <w:rsid w:val="00697E21"/>
    <w:rsid w:val="006A0EAC"/>
    <w:rsid w:val="006A1589"/>
    <w:rsid w:val="006A2A05"/>
    <w:rsid w:val="006A30BE"/>
    <w:rsid w:val="006A3F42"/>
    <w:rsid w:val="006A46FB"/>
    <w:rsid w:val="006A5537"/>
    <w:rsid w:val="006A5E28"/>
    <w:rsid w:val="006A5E63"/>
    <w:rsid w:val="006A6930"/>
    <w:rsid w:val="006A697B"/>
    <w:rsid w:val="006A6BD7"/>
    <w:rsid w:val="006A6C91"/>
    <w:rsid w:val="006A772E"/>
    <w:rsid w:val="006A7AFF"/>
    <w:rsid w:val="006A7E68"/>
    <w:rsid w:val="006B1816"/>
    <w:rsid w:val="006B2099"/>
    <w:rsid w:val="006B2ECA"/>
    <w:rsid w:val="006B3537"/>
    <w:rsid w:val="006B3C8D"/>
    <w:rsid w:val="006B3D11"/>
    <w:rsid w:val="006B50CF"/>
    <w:rsid w:val="006B5E50"/>
    <w:rsid w:val="006B69BD"/>
    <w:rsid w:val="006B7495"/>
    <w:rsid w:val="006B7832"/>
    <w:rsid w:val="006B7B61"/>
    <w:rsid w:val="006C03B8"/>
    <w:rsid w:val="006C085E"/>
    <w:rsid w:val="006C0AC7"/>
    <w:rsid w:val="006C0C4A"/>
    <w:rsid w:val="006C14B4"/>
    <w:rsid w:val="006C1F9E"/>
    <w:rsid w:val="006C26F8"/>
    <w:rsid w:val="006C3089"/>
    <w:rsid w:val="006C30FD"/>
    <w:rsid w:val="006C3311"/>
    <w:rsid w:val="006C343C"/>
    <w:rsid w:val="006C3EA1"/>
    <w:rsid w:val="006C3F47"/>
    <w:rsid w:val="006C5EC9"/>
    <w:rsid w:val="006C5F56"/>
    <w:rsid w:val="006C6059"/>
    <w:rsid w:val="006C608D"/>
    <w:rsid w:val="006C68A3"/>
    <w:rsid w:val="006C701B"/>
    <w:rsid w:val="006C7522"/>
    <w:rsid w:val="006D0354"/>
    <w:rsid w:val="006D0C47"/>
    <w:rsid w:val="006D1332"/>
    <w:rsid w:val="006D1447"/>
    <w:rsid w:val="006D165F"/>
    <w:rsid w:val="006D2B8B"/>
    <w:rsid w:val="006D2E22"/>
    <w:rsid w:val="006D3FB7"/>
    <w:rsid w:val="006D45A4"/>
    <w:rsid w:val="006D514D"/>
    <w:rsid w:val="006D5205"/>
    <w:rsid w:val="006D539E"/>
    <w:rsid w:val="006D5A23"/>
    <w:rsid w:val="006D6F08"/>
    <w:rsid w:val="006D7429"/>
    <w:rsid w:val="006D7731"/>
    <w:rsid w:val="006D7ECF"/>
    <w:rsid w:val="006E051E"/>
    <w:rsid w:val="006E062C"/>
    <w:rsid w:val="006E1AF2"/>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1BD"/>
    <w:rsid w:val="006E7B2D"/>
    <w:rsid w:val="006E7D3B"/>
    <w:rsid w:val="006F0059"/>
    <w:rsid w:val="006F00D0"/>
    <w:rsid w:val="006F1B70"/>
    <w:rsid w:val="006F1C7A"/>
    <w:rsid w:val="006F1E5B"/>
    <w:rsid w:val="006F2704"/>
    <w:rsid w:val="006F341D"/>
    <w:rsid w:val="006F3867"/>
    <w:rsid w:val="006F3CDE"/>
    <w:rsid w:val="006F563A"/>
    <w:rsid w:val="006F569B"/>
    <w:rsid w:val="006F58D4"/>
    <w:rsid w:val="006F6582"/>
    <w:rsid w:val="006F6901"/>
    <w:rsid w:val="007003AB"/>
    <w:rsid w:val="00700574"/>
    <w:rsid w:val="0070067F"/>
    <w:rsid w:val="007007C4"/>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C7D"/>
    <w:rsid w:val="00710D8A"/>
    <w:rsid w:val="007113B6"/>
    <w:rsid w:val="00711AB8"/>
    <w:rsid w:val="00712287"/>
    <w:rsid w:val="00712321"/>
    <w:rsid w:val="00712772"/>
    <w:rsid w:val="00713AF6"/>
    <w:rsid w:val="00713BF9"/>
    <w:rsid w:val="0071415A"/>
    <w:rsid w:val="007148D3"/>
    <w:rsid w:val="00714F30"/>
    <w:rsid w:val="00715B9A"/>
    <w:rsid w:val="00715C4F"/>
    <w:rsid w:val="00716693"/>
    <w:rsid w:val="00716D80"/>
    <w:rsid w:val="00717404"/>
    <w:rsid w:val="00717A36"/>
    <w:rsid w:val="00722266"/>
    <w:rsid w:val="007228F4"/>
    <w:rsid w:val="00722F86"/>
    <w:rsid w:val="00723908"/>
    <w:rsid w:val="0072405E"/>
    <w:rsid w:val="00725014"/>
    <w:rsid w:val="007251E7"/>
    <w:rsid w:val="007252F4"/>
    <w:rsid w:val="007256BD"/>
    <w:rsid w:val="007257D0"/>
    <w:rsid w:val="0072586F"/>
    <w:rsid w:val="00725A3A"/>
    <w:rsid w:val="00726EA6"/>
    <w:rsid w:val="00727208"/>
    <w:rsid w:val="00727680"/>
    <w:rsid w:val="00727A4B"/>
    <w:rsid w:val="00730552"/>
    <w:rsid w:val="00732F42"/>
    <w:rsid w:val="007338B3"/>
    <w:rsid w:val="00733C40"/>
    <w:rsid w:val="0073453E"/>
    <w:rsid w:val="007348B1"/>
    <w:rsid w:val="00734E29"/>
    <w:rsid w:val="00735142"/>
    <w:rsid w:val="007352A0"/>
    <w:rsid w:val="00735A32"/>
    <w:rsid w:val="00735CCB"/>
    <w:rsid w:val="007362A6"/>
    <w:rsid w:val="00736D7D"/>
    <w:rsid w:val="007370D2"/>
    <w:rsid w:val="00737260"/>
    <w:rsid w:val="0073765D"/>
    <w:rsid w:val="00740E58"/>
    <w:rsid w:val="00740E6D"/>
    <w:rsid w:val="007421E2"/>
    <w:rsid w:val="007425D4"/>
    <w:rsid w:val="00742C3F"/>
    <w:rsid w:val="00743041"/>
    <w:rsid w:val="00743F9B"/>
    <w:rsid w:val="007445A0"/>
    <w:rsid w:val="0074524B"/>
    <w:rsid w:val="00745737"/>
    <w:rsid w:val="00746BE5"/>
    <w:rsid w:val="00746C9D"/>
    <w:rsid w:val="0074739C"/>
    <w:rsid w:val="00747869"/>
    <w:rsid w:val="00747D8B"/>
    <w:rsid w:val="007506B5"/>
    <w:rsid w:val="00751228"/>
    <w:rsid w:val="007513CF"/>
    <w:rsid w:val="00752407"/>
    <w:rsid w:val="0075334F"/>
    <w:rsid w:val="00753A7F"/>
    <w:rsid w:val="007541F0"/>
    <w:rsid w:val="00754867"/>
    <w:rsid w:val="00754BC6"/>
    <w:rsid w:val="00754D76"/>
    <w:rsid w:val="007554A7"/>
    <w:rsid w:val="007571E1"/>
    <w:rsid w:val="00757A16"/>
    <w:rsid w:val="00757C92"/>
    <w:rsid w:val="00757E86"/>
    <w:rsid w:val="007604B2"/>
    <w:rsid w:val="00760C45"/>
    <w:rsid w:val="00761A06"/>
    <w:rsid w:val="007642BD"/>
    <w:rsid w:val="007647DD"/>
    <w:rsid w:val="00764E62"/>
    <w:rsid w:val="00765172"/>
    <w:rsid w:val="00765281"/>
    <w:rsid w:val="00766BAD"/>
    <w:rsid w:val="00767390"/>
    <w:rsid w:val="00767A85"/>
    <w:rsid w:val="00767DCB"/>
    <w:rsid w:val="0077045F"/>
    <w:rsid w:val="00770E09"/>
    <w:rsid w:val="007717DA"/>
    <w:rsid w:val="00771AC3"/>
    <w:rsid w:val="007720B1"/>
    <w:rsid w:val="007728A0"/>
    <w:rsid w:val="007729A2"/>
    <w:rsid w:val="00772C7B"/>
    <w:rsid w:val="00772FD7"/>
    <w:rsid w:val="00773408"/>
    <w:rsid w:val="007738B3"/>
    <w:rsid w:val="00773A12"/>
    <w:rsid w:val="00773EF4"/>
    <w:rsid w:val="00775335"/>
    <w:rsid w:val="007754E4"/>
    <w:rsid w:val="007755F2"/>
    <w:rsid w:val="00775DF3"/>
    <w:rsid w:val="0077656F"/>
    <w:rsid w:val="00776605"/>
    <w:rsid w:val="00776971"/>
    <w:rsid w:val="00776F20"/>
    <w:rsid w:val="00780A80"/>
    <w:rsid w:val="007815D0"/>
    <w:rsid w:val="0078177E"/>
    <w:rsid w:val="007818E3"/>
    <w:rsid w:val="00782863"/>
    <w:rsid w:val="007828F9"/>
    <w:rsid w:val="00782A16"/>
    <w:rsid w:val="00782CA1"/>
    <w:rsid w:val="0078304C"/>
    <w:rsid w:val="00783673"/>
    <w:rsid w:val="00783F39"/>
    <w:rsid w:val="00784903"/>
    <w:rsid w:val="00784ACB"/>
    <w:rsid w:val="00785490"/>
    <w:rsid w:val="00786731"/>
    <w:rsid w:val="007869C2"/>
    <w:rsid w:val="0079081C"/>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1CB3"/>
    <w:rsid w:val="007A1D46"/>
    <w:rsid w:val="007A1DE5"/>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0062"/>
    <w:rsid w:val="007B133C"/>
    <w:rsid w:val="007B1660"/>
    <w:rsid w:val="007B16FC"/>
    <w:rsid w:val="007B1BD1"/>
    <w:rsid w:val="007B3777"/>
    <w:rsid w:val="007B3D2D"/>
    <w:rsid w:val="007B42F4"/>
    <w:rsid w:val="007B44B7"/>
    <w:rsid w:val="007B4B39"/>
    <w:rsid w:val="007B50AE"/>
    <w:rsid w:val="007B51DF"/>
    <w:rsid w:val="007B5BC6"/>
    <w:rsid w:val="007B5E31"/>
    <w:rsid w:val="007B63A5"/>
    <w:rsid w:val="007B6A7B"/>
    <w:rsid w:val="007B732A"/>
    <w:rsid w:val="007B75DB"/>
    <w:rsid w:val="007B77B3"/>
    <w:rsid w:val="007B789A"/>
    <w:rsid w:val="007B7F2E"/>
    <w:rsid w:val="007C0553"/>
    <w:rsid w:val="007C05DD"/>
    <w:rsid w:val="007C06BE"/>
    <w:rsid w:val="007C0C29"/>
    <w:rsid w:val="007C0C9B"/>
    <w:rsid w:val="007C0CB1"/>
    <w:rsid w:val="007C1429"/>
    <w:rsid w:val="007C206B"/>
    <w:rsid w:val="007C2478"/>
    <w:rsid w:val="007C25F9"/>
    <w:rsid w:val="007C2917"/>
    <w:rsid w:val="007C2950"/>
    <w:rsid w:val="007C2E66"/>
    <w:rsid w:val="007C33A9"/>
    <w:rsid w:val="007C3D18"/>
    <w:rsid w:val="007C48D7"/>
    <w:rsid w:val="007C565B"/>
    <w:rsid w:val="007C5ACF"/>
    <w:rsid w:val="007C60BF"/>
    <w:rsid w:val="007C631D"/>
    <w:rsid w:val="007C69F8"/>
    <w:rsid w:val="007C6A07"/>
    <w:rsid w:val="007C75A1"/>
    <w:rsid w:val="007C77A5"/>
    <w:rsid w:val="007C78A6"/>
    <w:rsid w:val="007C7981"/>
    <w:rsid w:val="007D0100"/>
    <w:rsid w:val="007D0117"/>
    <w:rsid w:val="007D04D1"/>
    <w:rsid w:val="007D04E5"/>
    <w:rsid w:val="007D0B8A"/>
    <w:rsid w:val="007D0D17"/>
    <w:rsid w:val="007D1267"/>
    <w:rsid w:val="007D2570"/>
    <w:rsid w:val="007D302A"/>
    <w:rsid w:val="007D3277"/>
    <w:rsid w:val="007D338B"/>
    <w:rsid w:val="007D3634"/>
    <w:rsid w:val="007D3760"/>
    <w:rsid w:val="007D4992"/>
    <w:rsid w:val="007D5901"/>
    <w:rsid w:val="007D5E05"/>
    <w:rsid w:val="007D5E37"/>
    <w:rsid w:val="007D624D"/>
    <w:rsid w:val="007D65B8"/>
    <w:rsid w:val="007D7526"/>
    <w:rsid w:val="007D7866"/>
    <w:rsid w:val="007D7E8B"/>
    <w:rsid w:val="007E1502"/>
    <w:rsid w:val="007E1CC7"/>
    <w:rsid w:val="007E2464"/>
    <w:rsid w:val="007E2AE7"/>
    <w:rsid w:val="007E30F7"/>
    <w:rsid w:val="007E3529"/>
    <w:rsid w:val="007E3DEE"/>
    <w:rsid w:val="007E4610"/>
    <w:rsid w:val="007E4715"/>
    <w:rsid w:val="007E505B"/>
    <w:rsid w:val="007E5263"/>
    <w:rsid w:val="007E5943"/>
    <w:rsid w:val="007E5B22"/>
    <w:rsid w:val="007E65DD"/>
    <w:rsid w:val="007E6FD9"/>
    <w:rsid w:val="007E7091"/>
    <w:rsid w:val="007F0A8C"/>
    <w:rsid w:val="007F11E4"/>
    <w:rsid w:val="007F14A3"/>
    <w:rsid w:val="007F1DD3"/>
    <w:rsid w:val="007F249D"/>
    <w:rsid w:val="007F290F"/>
    <w:rsid w:val="007F3C0D"/>
    <w:rsid w:val="007F3EDF"/>
    <w:rsid w:val="007F46E5"/>
    <w:rsid w:val="007F471B"/>
    <w:rsid w:val="007F4B87"/>
    <w:rsid w:val="007F4B9B"/>
    <w:rsid w:val="007F4C9B"/>
    <w:rsid w:val="007F5E06"/>
    <w:rsid w:val="007F6825"/>
    <w:rsid w:val="007F7CCD"/>
    <w:rsid w:val="00800EEB"/>
    <w:rsid w:val="008028C7"/>
    <w:rsid w:val="008033DF"/>
    <w:rsid w:val="00803D93"/>
    <w:rsid w:val="00803FAE"/>
    <w:rsid w:val="0080448F"/>
    <w:rsid w:val="008051D6"/>
    <w:rsid w:val="00805D1C"/>
    <w:rsid w:val="0080605F"/>
    <w:rsid w:val="0080655F"/>
    <w:rsid w:val="008075C7"/>
    <w:rsid w:val="00807786"/>
    <w:rsid w:val="00810620"/>
    <w:rsid w:val="00811A6C"/>
    <w:rsid w:val="00811FCB"/>
    <w:rsid w:val="00812725"/>
    <w:rsid w:val="00812860"/>
    <w:rsid w:val="008138B1"/>
    <w:rsid w:val="00813A38"/>
    <w:rsid w:val="008158D6"/>
    <w:rsid w:val="00815C4D"/>
    <w:rsid w:val="00816196"/>
    <w:rsid w:val="00816422"/>
    <w:rsid w:val="008167C3"/>
    <w:rsid w:val="00816DB6"/>
    <w:rsid w:val="00817196"/>
    <w:rsid w:val="008206E4"/>
    <w:rsid w:val="00820944"/>
    <w:rsid w:val="008211E3"/>
    <w:rsid w:val="00822010"/>
    <w:rsid w:val="00822350"/>
    <w:rsid w:val="0082268C"/>
    <w:rsid w:val="00822D33"/>
    <w:rsid w:val="008235DB"/>
    <w:rsid w:val="008243B8"/>
    <w:rsid w:val="00824428"/>
    <w:rsid w:val="00824AB4"/>
    <w:rsid w:val="008252F0"/>
    <w:rsid w:val="00825790"/>
    <w:rsid w:val="008257EA"/>
    <w:rsid w:val="00825C42"/>
    <w:rsid w:val="00825D25"/>
    <w:rsid w:val="008277D3"/>
    <w:rsid w:val="00827D6F"/>
    <w:rsid w:val="00830791"/>
    <w:rsid w:val="00831457"/>
    <w:rsid w:val="0083195C"/>
    <w:rsid w:val="00831E3C"/>
    <w:rsid w:val="00831FD9"/>
    <w:rsid w:val="0083371F"/>
    <w:rsid w:val="008338AD"/>
    <w:rsid w:val="00833B3E"/>
    <w:rsid w:val="00833D0E"/>
    <w:rsid w:val="008340BE"/>
    <w:rsid w:val="00834307"/>
    <w:rsid w:val="008343A4"/>
    <w:rsid w:val="008346DF"/>
    <w:rsid w:val="00835023"/>
    <w:rsid w:val="00835171"/>
    <w:rsid w:val="0083572A"/>
    <w:rsid w:val="00835AA4"/>
    <w:rsid w:val="0083625F"/>
    <w:rsid w:val="008370FA"/>
    <w:rsid w:val="008376AC"/>
    <w:rsid w:val="00840038"/>
    <w:rsid w:val="008430DE"/>
    <w:rsid w:val="008444E8"/>
    <w:rsid w:val="00844E80"/>
    <w:rsid w:val="008460E8"/>
    <w:rsid w:val="00846FE7"/>
    <w:rsid w:val="008473E7"/>
    <w:rsid w:val="00847F79"/>
    <w:rsid w:val="008503A5"/>
    <w:rsid w:val="00851912"/>
    <w:rsid w:val="00851F39"/>
    <w:rsid w:val="008527ED"/>
    <w:rsid w:val="00852E1A"/>
    <w:rsid w:val="008549E7"/>
    <w:rsid w:val="0085564D"/>
    <w:rsid w:val="00855AAC"/>
    <w:rsid w:val="00856078"/>
    <w:rsid w:val="00856132"/>
    <w:rsid w:val="00856911"/>
    <w:rsid w:val="00856C76"/>
    <w:rsid w:val="00857313"/>
    <w:rsid w:val="008610A7"/>
    <w:rsid w:val="00861C61"/>
    <w:rsid w:val="00863250"/>
    <w:rsid w:val="008633EC"/>
    <w:rsid w:val="00863731"/>
    <w:rsid w:val="00864067"/>
    <w:rsid w:val="00866253"/>
    <w:rsid w:val="00866B45"/>
    <w:rsid w:val="00866C02"/>
    <w:rsid w:val="00866D51"/>
    <w:rsid w:val="0086734F"/>
    <w:rsid w:val="00867652"/>
    <w:rsid w:val="008677FD"/>
    <w:rsid w:val="00867BE2"/>
    <w:rsid w:val="0087045B"/>
    <w:rsid w:val="008706D4"/>
    <w:rsid w:val="00870D60"/>
    <w:rsid w:val="00870F8A"/>
    <w:rsid w:val="008719A4"/>
    <w:rsid w:val="00871D23"/>
    <w:rsid w:val="008726CC"/>
    <w:rsid w:val="008730A9"/>
    <w:rsid w:val="008738E4"/>
    <w:rsid w:val="00873E8D"/>
    <w:rsid w:val="00874312"/>
    <w:rsid w:val="0087437C"/>
    <w:rsid w:val="008745B4"/>
    <w:rsid w:val="008751A7"/>
    <w:rsid w:val="00875CD7"/>
    <w:rsid w:val="00875F71"/>
    <w:rsid w:val="008767C8"/>
    <w:rsid w:val="00876B4D"/>
    <w:rsid w:val="00877358"/>
    <w:rsid w:val="008779AD"/>
    <w:rsid w:val="00877F18"/>
    <w:rsid w:val="00880175"/>
    <w:rsid w:val="008809FC"/>
    <w:rsid w:val="00880A9D"/>
    <w:rsid w:val="008817CC"/>
    <w:rsid w:val="00882009"/>
    <w:rsid w:val="00882BE3"/>
    <w:rsid w:val="008845CE"/>
    <w:rsid w:val="00884D27"/>
    <w:rsid w:val="008860E5"/>
    <w:rsid w:val="008860F9"/>
    <w:rsid w:val="008865D5"/>
    <w:rsid w:val="0088693A"/>
    <w:rsid w:val="00886F51"/>
    <w:rsid w:val="0088753D"/>
    <w:rsid w:val="008878BF"/>
    <w:rsid w:val="00890EC9"/>
    <w:rsid w:val="0089181C"/>
    <w:rsid w:val="00891AE2"/>
    <w:rsid w:val="0089202F"/>
    <w:rsid w:val="008934C3"/>
    <w:rsid w:val="00894114"/>
    <w:rsid w:val="008941E3"/>
    <w:rsid w:val="00894469"/>
    <w:rsid w:val="00894898"/>
    <w:rsid w:val="00894A88"/>
    <w:rsid w:val="00895386"/>
    <w:rsid w:val="00896896"/>
    <w:rsid w:val="008973CC"/>
    <w:rsid w:val="0089763D"/>
    <w:rsid w:val="00897AF9"/>
    <w:rsid w:val="008A00C2"/>
    <w:rsid w:val="008A17F5"/>
    <w:rsid w:val="008A1B8E"/>
    <w:rsid w:val="008A1B96"/>
    <w:rsid w:val="008A21FF"/>
    <w:rsid w:val="008A2CE2"/>
    <w:rsid w:val="008A2D3B"/>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B0483"/>
    <w:rsid w:val="008B049D"/>
    <w:rsid w:val="008B0E05"/>
    <w:rsid w:val="008B0FFA"/>
    <w:rsid w:val="008B120C"/>
    <w:rsid w:val="008B1481"/>
    <w:rsid w:val="008B1F77"/>
    <w:rsid w:val="008B2121"/>
    <w:rsid w:val="008B461C"/>
    <w:rsid w:val="008B51A0"/>
    <w:rsid w:val="008B5379"/>
    <w:rsid w:val="008B592A"/>
    <w:rsid w:val="008B61A7"/>
    <w:rsid w:val="008B6258"/>
    <w:rsid w:val="008B7B5C"/>
    <w:rsid w:val="008C02EB"/>
    <w:rsid w:val="008C0338"/>
    <w:rsid w:val="008C0997"/>
    <w:rsid w:val="008C0C99"/>
    <w:rsid w:val="008C2017"/>
    <w:rsid w:val="008C23F9"/>
    <w:rsid w:val="008C2843"/>
    <w:rsid w:val="008C3563"/>
    <w:rsid w:val="008C3726"/>
    <w:rsid w:val="008C40DF"/>
    <w:rsid w:val="008C432A"/>
    <w:rsid w:val="008C4751"/>
    <w:rsid w:val="008C4958"/>
    <w:rsid w:val="008C4BAA"/>
    <w:rsid w:val="008C4C24"/>
    <w:rsid w:val="008C56AB"/>
    <w:rsid w:val="008C5757"/>
    <w:rsid w:val="008C579B"/>
    <w:rsid w:val="008C580F"/>
    <w:rsid w:val="008C5C24"/>
    <w:rsid w:val="008C5E18"/>
    <w:rsid w:val="008C6497"/>
    <w:rsid w:val="008C6AE8"/>
    <w:rsid w:val="008C6E2D"/>
    <w:rsid w:val="008C6E6E"/>
    <w:rsid w:val="008C6FDE"/>
    <w:rsid w:val="008C7573"/>
    <w:rsid w:val="008C7667"/>
    <w:rsid w:val="008D00A5"/>
    <w:rsid w:val="008D07C4"/>
    <w:rsid w:val="008D0939"/>
    <w:rsid w:val="008D3327"/>
    <w:rsid w:val="008D3410"/>
    <w:rsid w:val="008D34F1"/>
    <w:rsid w:val="008D39D8"/>
    <w:rsid w:val="008D3A10"/>
    <w:rsid w:val="008D3ADA"/>
    <w:rsid w:val="008D3ED4"/>
    <w:rsid w:val="008D3F6F"/>
    <w:rsid w:val="008D47F5"/>
    <w:rsid w:val="008D51F3"/>
    <w:rsid w:val="008D5D00"/>
    <w:rsid w:val="008D60D7"/>
    <w:rsid w:val="008D626F"/>
    <w:rsid w:val="008D6516"/>
    <w:rsid w:val="008D6578"/>
    <w:rsid w:val="008D689C"/>
    <w:rsid w:val="008D6D1A"/>
    <w:rsid w:val="008D73EF"/>
    <w:rsid w:val="008D7438"/>
    <w:rsid w:val="008E065E"/>
    <w:rsid w:val="008E0927"/>
    <w:rsid w:val="008E09DD"/>
    <w:rsid w:val="008E1909"/>
    <w:rsid w:val="008E2C59"/>
    <w:rsid w:val="008E3727"/>
    <w:rsid w:val="008E374C"/>
    <w:rsid w:val="008E3C92"/>
    <w:rsid w:val="008E3EC1"/>
    <w:rsid w:val="008E43CD"/>
    <w:rsid w:val="008E45D3"/>
    <w:rsid w:val="008E4B3D"/>
    <w:rsid w:val="008E57D2"/>
    <w:rsid w:val="008E5EE9"/>
    <w:rsid w:val="008E704B"/>
    <w:rsid w:val="008F0054"/>
    <w:rsid w:val="008F024C"/>
    <w:rsid w:val="008F106C"/>
    <w:rsid w:val="008F1EAB"/>
    <w:rsid w:val="008F33DC"/>
    <w:rsid w:val="008F342D"/>
    <w:rsid w:val="008F371D"/>
    <w:rsid w:val="008F477F"/>
    <w:rsid w:val="008F47C7"/>
    <w:rsid w:val="008F51D2"/>
    <w:rsid w:val="008F55C3"/>
    <w:rsid w:val="008F5C8D"/>
    <w:rsid w:val="008F5CB3"/>
    <w:rsid w:val="008F679F"/>
    <w:rsid w:val="008F6D0B"/>
    <w:rsid w:val="00900A54"/>
    <w:rsid w:val="00901FF9"/>
    <w:rsid w:val="00902350"/>
    <w:rsid w:val="009024B2"/>
    <w:rsid w:val="0090336B"/>
    <w:rsid w:val="00903D1F"/>
    <w:rsid w:val="0090421B"/>
    <w:rsid w:val="00904731"/>
    <w:rsid w:val="009053AA"/>
    <w:rsid w:val="00905FD2"/>
    <w:rsid w:val="00906686"/>
    <w:rsid w:val="00906939"/>
    <w:rsid w:val="00907338"/>
    <w:rsid w:val="009104AC"/>
    <w:rsid w:val="009109FE"/>
    <w:rsid w:val="00910B7D"/>
    <w:rsid w:val="00910F5B"/>
    <w:rsid w:val="00911212"/>
    <w:rsid w:val="009116BB"/>
    <w:rsid w:val="00911DFB"/>
    <w:rsid w:val="00912187"/>
    <w:rsid w:val="009139D9"/>
    <w:rsid w:val="009140FC"/>
    <w:rsid w:val="00914659"/>
    <w:rsid w:val="00914AD8"/>
    <w:rsid w:val="00914CD4"/>
    <w:rsid w:val="00916079"/>
    <w:rsid w:val="00916755"/>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73"/>
    <w:rsid w:val="00927DAF"/>
    <w:rsid w:val="00930C48"/>
    <w:rsid w:val="009312FC"/>
    <w:rsid w:val="00931BD9"/>
    <w:rsid w:val="00931BE3"/>
    <w:rsid w:val="00932966"/>
    <w:rsid w:val="00932D89"/>
    <w:rsid w:val="00933081"/>
    <w:rsid w:val="0093391A"/>
    <w:rsid w:val="00933A73"/>
    <w:rsid w:val="00933CB8"/>
    <w:rsid w:val="009365FF"/>
    <w:rsid w:val="00936875"/>
    <w:rsid w:val="009368F3"/>
    <w:rsid w:val="0093706E"/>
    <w:rsid w:val="009376DF"/>
    <w:rsid w:val="00937780"/>
    <w:rsid w:val="009378A1"/>
    <w:rsid w:val="00940A64"/>
    <w:rsid w:val="00940CE0"/>
    <w:rsid w:val="009412D6"/>
    <w:rsid w:val="00941636"/>
    <w:rsid w:val="00942181"/>
    <w:rsid w:val="009424A7"/>
    <w:rsid w:val="0094276C"/>
    <w:rsid w:val="0094309A"/>
    <w:rsid w:val="00943742"/>
    <w:rsid w:val="0094393F"/>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CF6"/>
    <w:rsid w:val="00953D47"/>
    <w:rsid w:val="0095445D"/>
    <w:rsid w:val="009552A8"/>
    <w:rsid w:val="0095542B"/>
    <w:rsid w:val="0095562E"/>
    <w:rsid w:val="0095681E"/>
    <w:rsid w:val="00956ED4"/>
    <w:rsid w:val="009572D4"/>
    <w:rsid w:val="009576C7"/>
    <w:rsid w:val="00960219"/>
    <w:rsid w:val="00960CA0"/>
    <w:rsid w:val="00961321"/>
    <w:rsid w:val="00961526"/>
    <w:rsid w:val="00961921"/>
    <w:rsid w:val="00961B2D"/>
    <w:rsid w:val="0096263A"/>
    <w:rsid w:val="00962975"/>
    <w:rsid w:val="00962FEA"/>
    <w:rsid w:val="00963455"/>
    <w:rsid w:val="00963456"/>
    <w:rsid w:val="0096355A"/>
    <w:rsid w:val="00963F30"/>
    <w:rsid w:val="0096430A"/>
    <w:rsid w:val="0096554B"/>
    <w:rsid w:val="0096584A"/>
    <w:rsid w:val="00966101"/>
    <w:rsid w:val="009664BF"/>
    <w:rsid w:val="00966E94"/>
    <w:rsid w:val="00970DE0"/>
    <w:rsid w:val="009714A6"/>
    <w:rsid w:val="00971BBE"/>
    <w:rsid w:val="00971F08"/>
    <w:rsid w:val="00972AB0"/>
    <w:rsid w:val="009738DE"/>
    <w:rsid w:val="00974285"/>
    <w:rsid w:val="0097498F"/>
    <w:rsid w:val="00974C3E"/>
    <w:rsid w:val="009754F8"/>
    <w:rsid w:val="009757DD"/>
    <w:rsid w:val="009759BC"/>
    <w:rsid w:val="0097603D"/>
    <w:rsid w:val="00976949"/>
    <w:rsid w:val="00977A6F"/>
    <w:rsid w:val="00977A97"/>
    <w:rsid w:val="00977DFC"/>
    <w:rsid w:val="00980477"/>
    <w:rsid w:val="0098134B"/>
    <w:rsid w:val="00981D22"/>
    <w:rsid w:val="009831A5"/>
    <w:rsid w:val="00983C42"/>
    <w:rsid w:val="00984EA3"/>
    <w:rsid w:val="0098504A"/>
    <w:rsid w:val="00985253"/>
    <w:rsid w:val="009853B3"/>
    <w:rsid w:val="0098576D"/>
    <w:rsid w:val="00990630"/>
    <w:rsid w:val="00991540"/>
    <w:rsid w:val="00991761"/>
    <w:rsid w:val="00991EDD"/>
    <w:rsid w:val="00992021"/>
    <w:rsid w:val="00993A41"/>
    <w:rsid w:val="00993D35"/>
    <w:rsid w:val="009942AA"/>
    <w:rsid w:val="0099488E"/>
    <w:rsid w:val="00994DCA"/>
    <w:rsid w:val="00994E39"/>
    <w:rsid w:val="00995BB7"/>
    <w:rsid w:val="009960EC"/>
    <w:rsid w:val="009970DD"/>
    <w:rsid w:val="009A027F"/>
    <w:rsid w:val="009A0BA9"/>
    <w:rsid w:val="009A0FBA"/>
    <w:rsid w:val="009A1601"/>
    <w:rsid w:val="009A1E8E"/>
    <w:rsid w:val="009A21AF"/>
    <w:rsid w:val="009A21E8"/>
    <w:rsid w:val="009A22F4"/>
    <w:rsid w:val="009A2687"/>
    <w:rsid w:val="009A3579"/>
    <w:rsid w:val="009A367F"/>
    <w:rsid w:val="009A3BB6"/>
    <w:rsid w:val="009A3F27"/>
    <w:rsid w:val="009A462D"/>
    <w:rsid w:val="009A4FF3"/>
    <w:rsid w:val="009A5183"/>
    <w:rsid w:val="009A5645"/>
    <w:rsid w:val="009A5CBA"/>
    <w:rsid w:val="009A62BD"/>
    <w:rsid w:val="009A6D0C"/>
    <w:rsid w:val="009A6EA7"/>
    <w:rsid w:val="009A7B1F"/>
    <w:rsid w:val="009A7E4D"/>
    <w:rsid w:val="009B0856"/>
    <w:rsid w:val="009B0F58"/>
    <w:rsid w:val="009B0F8F"/>
    <w:rsid w:val="009B1A7D"/>
    <w:rsid w:val="009B1F30"/>
    <w:rsid w:val="009B35E0"/>
    <w:rsid w:val="009B3856"/>
    <w:rsid w:val="009B3AC2"/>
    <w:rsid w:val="009B4DF4"/>
    <w:rsid w:val="009B4EB7"/>
    <w:rsid w:val="009B561D"/>
    <w:rsid w:val="009B564E"/>
    <w:rsid w:val="009B5ADC"/>
    <w:rsid w:val="009B6A73"/>
    <w:rsid w:val="009B6D08"/>
    <w:rsid w:val="009B7B31"/>
    <w:rsid w:val="009B7CBE"/>
    <w:rsid w:val="009B7E87"/>
    <w:rsid w:val="009C0057"/>
    <w:rsid w:val="009C0169"/>
    <w:rsid w:val="009C1049"/>
    <w:rsid w:val="009C1060"/>
    <w:rsid w:val="009C16EF"/>
    <w:rsid w:val="009C1DE7"/>
    <w:rsid w:val="009C26FC"/>
    <w:rsid w:val="009C2A55"/>
    <w:rsid w:val="009C303E"/>
    <w:rsid w:val="009C3119"/>
    <w:rsid w:val="009C3621"/>
    <w:rsid w:val="009C3CA6"/>
    <w:rsid w:val="009C403E"/>
    <w:rsid w:val="009C420B"/>
    <w:rsid w:val="009C4E25"/>
    <w:rsid w:val="009C50F2"/>
    <w:rsid w:val="009C5828"/>
    <w:rsid w:val="009C6B2A"/>
    <w:rsid w:val="009C71C6"/>
    <w:rsid w:val="009C7B1F"/>
    <w:rsid w:val="009D0223"/>
    <w:rsid w:val="009D02A3"/>
    <w:rsid w:val="009D05A3"/>
    <w:rsid w:val="009D08AB"/>
    <w:rsid w:val="009D2939"/>
    <w:rsid w:val="009D404D"/>
    <w:rsid w:val="009D44EA"/>
    <w:rsid w:val="009D4537"/>
    <w:rsid w:val="009D4990"/>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6DFD"/>
    <w:rsid w:val="009E7449"/>
    <w:rsid w:val="009E7988"/>
    <w:rsid w:val="009F037E"/>
    <w:rsid w:val="009F08F3"/>
    <w:rsid w:val="009F09E5"/>
    <w:rsid w:val="009F11EF"/>
    <w:rsid w:val="009F1952"/>
    <w:rsid w:val="009F2F5C"/>
    <w:rsid w:val="009F2FFE"/>
    <w:rsid w:val="009F344F"/>
    <w:rsid w:val="009F4143"/>
    <w:rsid w:val="009F45C0"/>
    <w:rsid w:val="009F6187"/>
    <w:rsid w:val="009F64DC"/>
    <w:rsid w:val="009F6767"/>
    <w:rsid w:val="009F7E62"/>
    <w:rsid w:val="009F7E6F"/>
    <w:rsid w:val="00A00D90"/>
    <w:rsid w:val="00A01371"/>
    <w:rsid w:val="00A01FAE"/>
    <w:rsid w:val="00A0204C"/>
    <w:rsid w:val="00A02D23"/>
    <w:rsid w:val="00A031D8"/>
    <w:rsid w:val="00A03ADA"/>
    <w:rsid w:val="00A048A8"/>
    <w:rsid w:val="00A04F49"/>
    <w:rsid w:val="00A053CF"/>
    <w:rsid w:val="00A05BE6"/>
    <w:rsid w:val="00A05C01"/>
    <w:rsid w:val="00A06044"/>
    <w:rsid w:val="00A0702F"/>
    <w:rsid w:val="00A0717E"/>
    <w:rsid w:val="00A072FC"/>
    <w:rsid w:val="00A07510"/>
    <w:rsid w:val="00A07ABF"/>
    <w:rsid w:val="00A11491"/>
    <w:rsid w:val="00A1150E"/>
    <w:rsid w:val="00A1186D"/>
    <w:rsid w:val="00A1288E"/>
    <w:rsid w:val="00A13028"/>
    <w:rsid w:val="00A138EF"/>
    <w:rsid w:val="00A13E54"/>
    <w:rsid w:val="00A153E9"/>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BD6"/>
    <w:rsid w:val="00A36D33"/>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1722"/>
    <w:rsid w:val="00A52798"/>
    <w:rsid w:val="00A52E1D"/>
    <w:rsid w:val="00A53A95"/>
    <w:rsid w:val="00A53DEC"/>
    <w:rsid w:val="00A53E8E"/>
    <w:rsid w:val="00A543BC"/>
    <w:rsid w:val="00A5449B"/>
    <w:rsid w:val="00A54504"/>
    <w:rsid w:val="00A548F2"/>
    <w:rsid w:val="00A55922"/>
    <w:rsid w:val="00A60009"/>
    <w:rsid w:val="00A60AE7"/>
    <w:rsid w:val="00A61499"/>
    <w:rsid w:val="00A615E7"/>
    <w:rsid w:val="00A61D48"/>
    <w:rsid w:val="00A62101"/>
    <w:rsid w:val="00A629E6"/>
    <w:rsid w:val="00A62A77"/>
    <w:rsid w:val="00A63483"/>
    <w:rsid w:val="00A63768"/>
    <w:rsid w:val="00A638B5"/>
    <w:rsid w:val="00A6399E"/>
    <w:rsid w:val="00A63C71"/>
    <w:rsid w:val="00A654E1"/>
    <w:rsid w:val="00A657D7"/>
    <w:rsid w:val="00A660AC"/>
    <w:rsid w:val="00A66322"/>
    <w:rsid w:val="00A66E51"/>
    <w:rsid w:val="00A66F12"/>
    <w:rsid w:val="00A670E7"/>
    <w:rsid w:val="00A67208"/>
    <w:rsid w:val="00A67326"/>
    <w:rsid w:val="00A67E6C"/>
    <w:rsid w:val="00A7041B"/>
    <w:rsid w:val="00A70971"/>
    <w:rsid w:val="00A70992"/>
    <w:rsid w:val="00A7144B"/>
    <w:rsid w:val="00A71569"/>
    <w:rsid w:val="00A71B99"/>
    <w:rsid w:val="00A72124"/>
    <w:rsid w:val="00A722B6"/>
    <w:rsid w:val="00A72788"/>
    <w:rsid w:val="00A72A6A"/>
    <w:rsid w:val="00A733CD"/>
    <w:rsid w:val="00A73731"/>
    <w:rsid w:val="00A739D0"/>
    <w:rsid w:val="00A7404B"/>
    <w:rsid w:val="00A74E4A"/>
    <w:rsid w:val="00A75A6B"/>
    <w:rsid w:val="00A75D03"/>
    <w:rsid w:val="00A761D4"/>
    <w:rsid w:val="00A76CA6"/>
    <w:rsid w:val="00A770B3"/>
    <w:rsid w:val="00A779F9"/>
    <w:rsid w:val="00A77A8E"/>
    <w:rsid w:val="00A77C64"/>
    <w:rsid w:val="00A77DC4"/>
    <w:rsid w:val="00A77EB7"/>
    <w:rsid w:val="00A77EC4"/>
    <w:rsid w:val="00A77F5A"/>
    <w:rsid w:val="00A811B3"/>
    <w:rsid w:val="00A815A1"/>
    <w:rsid w:val="00A81853"/>
    <w:rsid w:val="00A829D4"/>
    <w:rsid w:val="00A82BA5"/>
    <w:rsid w:val="00A82C8A"/>
    <w:rsid w:val="00A8423A"/>
    <w:rsid w:val="00A842A0"/>
    <w:rsid w:val="00A8454D"/>
    <w:rsid w:val="00A84774"/>
    <w:rsid w:val="00A84DC2"/>
    <w:rsid w:val="00A84ED6"/>
    <w:rsid w:val="00A8544D"/>
    <w:rsid w:val="00A85959"/>
    <w:rsid w:val="00A85BCD"/>
    <w:rsid w:val="00A85FC6"/>
    <w:rsid w:val="00A86435"/>
    <w:rsid w:val="00A86C22"/>
    <w:rsid w:val="00A86E00"/>
    <w:rsid w:val="00A908DF"/>
    <w:rsid w:val="00A90904"/>
    <w:rsid w:val="00A917A7"/>
    <w:rsid w:val="00A91B0F"/>
    <w:rsid w:val="00A92879"/>
    <w:rsid w:val="00A9442A"/>
    <w:rsid w:val="00A945FF"/>
    <w:rsid w:val="00A959BA"/>
    <w:rsid w:val="00A96BEA"/>
    <w:rsid w:val="00A97339"/>
    <w:rsid w:val="00A97FBF"/>
    <w:rsid w:val="00AA001A"/>
    <w:rsid w:val="00AA016F"/>
    <w:rsid w:val="00AA1360"/>
    <w:rsid w:val="00AA1D4A"/>
    <w:rsid w:val="00AA1ED6"/>
    <w:rsid w:val="00AA235F"/>
    <w:rsid w:val="00AA2ADF"/>
    <w:rsid w:val="00AA2E28"/>
    <w:rsid w:val="00AA355D"/>
    <w:rsid w:val="00AA437D"/>
    <w:rsid w:val="00AA4D39"/>
    <w:rsid w:val="00AA51D6"/>
    <w:rsid w:val="00AA5F84"/>
    <w:rsid w:val="00AA6942"/>
    <w:rsid w:val="00AA7308"/>
    <w:rsid w:val="00AA73F5"/>
    <w:rsid w:val="00AB00B6"/>
    <w:rsid w:val="00AB0BC8"/>
    <w:rsid w:val="00AB0F5A"/>
    <w:rsid w:val="00AB11CA"/>
    <w:rsid w:val="00AB1307"/>
    <w:rsid w:val="00AB14D9"/>
    <w:rsid w:val="00AB1DAA"/>
    <w:rsid w:val="00AB206C"/>
    <w:rsid w:val="00AB2356"/>
    <w:rsid w:val="00AB33C3"/>
    <w:rsid w:val="00AB4328"/>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C7C89"/>
    <w:rsid w:val="00AD02F0"/>
    <w:rsid w:val="00AD0398"/>
    <w:rsid w:val="00AD0A8C"/>
    <w:rsid w:val="00AD0AA3"/>
    <w:rsid w:val="00AD0C56"/>
    <w:rsid w:val="00AD1BB2"/>
    <w:rsid w:val="00AD256D"/>
    <w:rsid w:val="00AD2679"/>
    <w:rsid w:val="00AD2C6C"/>
    <w:rsid w:val="00AD38E2"/>
    <w:rsid w:val="00AD3C02"/>
    <w:rsid w:val="00AD3F94"/>
    <w:rsid w:val="00AD4411"/>
    <w:rsid w:val="00AD46E0"/>
    <w:rsid w:val="00AD4A5A"/>
    <w:rsid w:val="00AD5BD4"/>
    <w:rsid w:val="00AD5BF8"/>
    <w:rsid w:val="00AD7421"/>
    <w:rsid w:val="00AE0591"/>
    <w:rsid w:val="00AE0EC7"/>
    <w:rsid w:val="00AE1620"/>
    <w:rsid w:val="00AE1AB1"/>
    <w:rsid w:val="00AE1BE4"/>
    <w:rsid w:val="00AE22CA"/>
    <w:rsid w:val="00AE2773"/>
    <w:rsid w:val="00AE27AC"/>
    <w:rsid w:val="00AE298B"/>
    <w:rsid w:val="00AE347C"/>
    <w:rsid w:val="00AE40E0"/>
    <w:rsid w:val="00AE4434"/>
    <w:rsid w:val="00AE46B9"/>
    <w:rsid w:val="00AE480D"/>
    <w:rsid w:val="00AE4DBA"/>
    <w:rsid w:val="00AE4F07"/>
    <w:rsid w:val="00AE7E8B"/>
    <w:rsid w:val="00AF0E0B"/>
    <w:rsid w:val="00AF0E4D"/>
    <w:rsid w:val="00AF0FC7"/>
    <w:rsid w:val="00AF15B2"/>
    <w:rsid w:val="00AF16A3"/>
    <w:rsid w:val="00AF1C5D"/>
    <w:rsid w:val="00AF2255"/>
    <w:rsid w:val="00AF263B"/>
    <w:rsid w:val="00AF2F80"/>
    <w:rsid w:val="00AF331B"/>
    <w:rsid w:val="00AF3E10"/>
    <w:rsid w:val="00AF42D7"/>
    <w:rsid w:val="00AF4C0A"/>
    <w:rsid w:val="00AF4C3D"/>
    <w:rsid w:val="00AF4EBF"/>
    <w:rsid w:val="00AF58F2"/>
    <w:rsid w:val="00AF595D"/>
    <w:rsid w:val="00AF5E20"/>
    <w:rsid w:val="00AF6F43"/>
    <w:rsid w:val="00B006FE"/>
    <w:rsid w:val="00B007CB"/>
    <w:rsid w:val="00B008DE"/>
    <w:rsid w:val="00B012C5"/>
    <w:rsid w:val="00B01ABA"/>
    <w:rsid w:val="00B02294"/>
    <w:rsid w:val="00B02AA9"/>
    <w:rsid w:val="00B02B43"/>
    <w:rsid w:val="00B02FA3"/>
    <w:rsid w:val="00B02FD0"/>
    <w:rsid w:val="00B03297"/>
    <w:rsid w:val="00B0455C"/>
    <w:rsid w:val="00B047D3"/>
    <w:rsid w:val="00B05084"/>
    <w:rsid w:val="00B0571D"/>
    <w:rsid w:val="00B06F73"/>
    <w:rsid w:val="00B06FEF"/>
    <w:rsid w:val="00B071EE"/>
    <w:rsid w:val="00B0750B"/>
    <w:rsid w:val="00B07A07"/>
    <w:rsid w:val="00B1201C"/>
    <w:rsid w:val="00B12A9B"/>
    <w:rsid w:val="00B12B4F"/>
    <w:rsid w:val="00B1370B"/>
    <w:rsid w:val="00B139BE"/>
    <w:rsid w:val="00B1407B"/>
    <w:rsid w:val="00B151F2"/>
    <w:rsid w:val="00B157F9"/>
    <w:rsid w:val="00B15A8D"/>
    <w:rsid w:val="00B15D1E"/>
    <w:rsid w:val="00B1637B"/>
    <w:rsid w:val="00B200C0"/>
    <w:rsid w:val="00B20256"/>
    <w:rsid w:val="00B20285"/>
    <w:rsid w:val="00B20D09"/>
    <w:rsid w:val="00B21539"/>
    <w:rsid w:val="00B22177"/>
    <w:rsid w:val="00B2255B"/>
    <w:rsid w:val="00B22850"/>
    <w:rsid w:val="00B22956"/>
    <w:rsid w:val="00B22A28"/>
    <w:rsid w:val="00B2442F"/>
    <w:rsid w:val="00B2450E"/>
    <w:rsid w:val="00B25C1D"/>
    <w:rsid w:val="00B266DF"/>
    <w:rsid w:val="00B2763F"/>
    <w:rsid w:val="00B27AAC"/>
    <w:rsid w:val="00B308A7"/>
    <w:rsid w:val="00B30929"/>
    <w:rsid w:val="00B30A17"/>
    <w:rsid w:val="00B30DEE"/>
    <w:rsid w:val="00B31710"/>
    <w:rsid w:val="00B3269A"/>
    <w:rsid w:val="00B33227"/>
    <w:rsid w:val="00B333CC"/>
    <w:rsid w:val="00B336BC"/>
    <w:rsid w:val="00B338EF"/>
    <w:rsid w:val="00B34CA8"/>
    <w:rsid w:val="00B34DF1"/>
    <w:rsid w:val="00B35304"/>
    <w:rsid w:val="00B353CA"/>
    <w:rsid w:val="00B355FC"/>
    <w:rsid w:val="00B357DF"/>
    <w:rsid w:val="00B36D7A"/>
    <w:rsid w:val="00B372AA"/>
    <w:rsid w:val="00B37744"/>
    <w:rsid w:val="00B400B7"/>
    <w:rsid w:val="00B401F3"/>
    <w:rsid w:val="00B40445"/>
    <w:rsid w:val="00B404DA"/>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CC8"/>
    <w:rsid w:val="00B53E25"/>
    <w:rsid w:val="00B54546"/>
    <w:rsid w:val="00B548B7"/>
    <w:rsid w:val="00B5559B"/>
    <w:rsid w:val="00B557BC"/>
    <w:rsid w:val="00B55C0F"/>
    <w:rsid w:val="00B56152"/>
    <w:rsid w:val="00B56226"/>
    <w:rsid w:val="00B56C02"/>
    <w:rsid w:val="00B6120C"/>
    <w:rsid w:val="00B61AB4"/>
    <w:rsid w:val="00B61EFF"/>
    <w:rsid w:val="00B6238C"/>
    <w:rsid w:val="00B6269D"/>
    <w:rsid w:val="00B63F2F"/>
    <w:rsid w:val="00B642C9"/>
    <w:rsid w:val="00B664C7"/>
    <w:rsid w:val="00B67E64"/>
    <w:rsid w:val="00B703A4"/>
    <w:rsid w:val="00B7113E"/>
    <w:rsid w:val="00B714E3"/>
    <w:rsid w:val="00B71E67"/>
    <w:rsid w:val="00B72515"/>
    <w:rsid w:val="00B73031"/>
    <w:rsid w:val="00B732AD"/>
    <w:rsid w:val="00B739F6"/>
    <w:rsid w:val="00B73E2C"/>
    <w:rsid w:val="00B753CC"/>
    <w:rsid w:val="00B75B11"/>
    <w:rsid w:val="00B7605B"/>
    <w:rsid w:val="00B76681"/>
    <w:rsid w:val="00B801C9"/>
    <w:rsid w:val="00B80385"/>
    <w:rsid w:val="00B80628"/>
    <w:rsid w:val="00B81A6C"/>
    <w:rsid w:val="00B82E6E"/>
    <w:rsid w:val="00B83274"/>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4D8B"/>
    <w:rsid w:val="00B95007"/>
    <w:rsid w:val="00B95350"/>
    <w:rsid w:val="00B97528"/>
    <w:rsid w:val="00B97F3F"/>
    <w:rsid w:val="00BA04AC"/>
    <w:rsid w:val="00BA079B"/>
    <w:rsid w:val="00BA1C3B"/>
    <w:rsid w:val="00BA1E47"/>
    <w:rsid w:val="00BA1F08"/>
    <w:rsid w:val="00BA2014"/>
    <w:rsid w:val="00BA2280"/>
    <w:rsid w:val="00BA23A5"/>
    <w:rsid w:val="00BA248C"/>
    <w:rsid w:val="00BA26EE"/>
    <w:rsid w:val="00BA2A08"/>
    <w:rsid w:val="00BA4916"/>
    <w:rsid w:val="00BA56D2"/>
    <w:rsid w:val="00BA5703"/>
    <w:rsid w:val="00BA61F0"/>
    <w:rsid w:val="00BA6C5C"/>
    <w:rsid w:val="00BA76E0"/>
    <w:rsid w:val="00BA7A4B"/>
    <w:rsid w:val="00BB254A"/>
    <w:rsid w:val="00BB2A25"/>
    <w:rsid w:val="00BB3D8B"/>
    <w:rsid w:val="00BB42F0"/>
    <w:rsid w:val="00BB474F"/>
    <w:rsid w:val="00BB51E9"/>
    <w:rsid w:val="00BB52B0"/>
    <w:rsid w:val="00BB68AC"/>
    <w:rsid w:val="00BB7ABD"/>
    <w:rsid w:val="00BB7E9C"/>
    <w:rsid w:val="00BC0FDC"/>
    <w:rsid w:val="00BC1B57"/>
    <w:rsid w:val="00BC3053"/>
    <w:rsid w:val="00BC3E20"/>
    <w:rsid w:val="00BC4C9D"/>
    <w:rsid w:val="00BC4CFE"/>
    <w:rsid w:val="00BC4D2E"/>
    <w:rsid w:val="00BC4DE3"/>
    <w:rsid w:val="00BC5803"/>
    <w:rsid w:val="00BC58EF"/>
    <w:rsid w:val="00BC6374"/>
    <w:rsid w:val="00BC6C62"/>
    <w:rsid w:val="00BC7784"/>
    <w:rsid w:val="00BD1947"/>
    <w:rsid w:val="00BD1DEE"/>
    <w:rsid w:val="00BD1F95"/>
    <w:rsid w:val="00BD2E5D"/>
    <w:rsid w:val="00BD36AE"/>
    <w:rsid w:val="00BD3A66"/>
    <w:rsid w:val="00BD4328"/>
    <w:rsid w:val="00BD4634"/>
    <w:rsid w:val="00BD48AC"/>
    <w:rsid w:val="00BD5F1A"/>
    <w:rsid w:val="00BD713D"/>
    <w:rsid w:val="00BD7651"/>
    <w:rsid w:val="00BE00D2"/>
    <w:rsid w:val="00BE0EA2"/>
    <w:rsid w:val="00BE1234"/>
    <w:rsid w:val="00BE1780"/>
    <w:rsid w:val="00BE1947"/>
    <w:rsid w:val="00BE1966"/>
    <w:rsid w:val="00BE2436"/>
    <w:rsid w:val="00BE2A41"/>
    <w:rsid w:val="00BE2FA6"/>
    <w:rsid w:val="00BE333F"/>
    <w:rsid w:val="00BE3507"/>
    <w:rsid w:val="00BE4BA4"/>
    <w:rsid w:val="00BE5122"/>
    <w:rsid w:val="00BE5F50"/>
    <w:rsid w:val="00BE6604"/>
    <w:rsid w:val="00BE67FD"/>
    <w:rsid w:val="00BE68D0"/>
    <w:rsid w:val="00BE6E86"/>
    <w:rsid w:val="00BE6EF3"/>
    <w:rsid w:val="00BE7406"/>
    <w:rsid w:val="00BE7603"/>
    <w:rsid w:val="00BF08B7"/>
    <w:rsid w:val="00BF1051"/>
    <w:rsid w:val="00BF17E5"/>
    <w:rsid w:val="00BF1BF7"/>
    <w:rsid w:val="00BF217F"/>
    <w:rsid w:val="00BF21F8"/>
    <w:rsid w:val="00BF3279"/>
    <w:rsid w:val="00BF3A3D"/>
    <w:rsid w:val="00BF3D5A"/>
    <w:rsid w:val="00BF42D1"/>
    <w:rsid w:val="00BF4334"/>
    <w:rsid w:val="00BF4C25"/>
    <w:rsid w:val="00BF514B"/>
    <w:rsid w:val="00BF64EB"/>
    <w:rsid w:val="00BF6E60"/>
    <w:rsid w:val="00BF7266"/>
    <w:rsid w:val="00BF74C7"/>
    <w:rsid w:val="00BF7F03"/>
    <w:rsid w:val="00C009CD"/>
    <w:rsid w:val="00C01475"/>
    <w:rsid w:val="00C015F1"/>
    <w:rsid w:val="00C0180E"/>
    <w:rsid w:val="00C01F33"/>
    <w:rsid w:val="00C02CC6"/>
    <w:rsid w:val="00C0352D"/>
    <w:rsid w:val="00C0398F"/>
    <w:rsid w:val="00C039EE"/>
    <w:rsid w:val="00C040F7"/>
    <w:rsid w:val="00C044AB"/>
    <w:rsid w:val="00C04B69"/>
    <w:rsid w:val="00C04FBF"/>
    <w:rsid w:val="00C0526B"/>
    <w:rsid w:val="00C05706"/>
    <w:rsid w:val="00C057E5"/>
    <w:rsid w:val="00C0607E"/>
    <w:rsid w:val="00C06932"/>
    <w:rsid w:val="00C070D9"/>
    <w:rsid w:val="00C07377"/>
    <w:rsid w:val="00C0743A"/>
    <w:rsid w:val="00C078AC"/>
    <w:rsid w:val="00C07DAA"/>
    <w:rsid w:val="00C07F2F"/>
    <w:rsid w:val="00C10478"/>
    <w:rsid w:val="00C10820"/>
    <w:rsid w:val="00C12107"/>
    <w:rsid w:val="00C13643"/>
    <w:rsid w:val="00C14D4B"/>
    <w:rsid w:val="00C154BB"/>
    <w:rsid w:val="00C15504"/>
    <w:rsid w:val="00C15ADB"/>
    <w:rsid w:val="00C160B2"/>
    <w:rsid w:val="00C16588"/>
    <w:rsid w:val="00C165DF"/>
    <w:rsid w:val="00C17095"/>
    <w:rsid w:val="00C17993"/>
    <w:rsid w:val="00C21C34"/>
    <w:rsid w:val="00C21D39"/>
    <w:rsid w:val="00C23264"/>
    <w:rsid w:val="00C23867"/>
    <w:rsid w:val="00C2461F"/>
    <w:rsid w:val="00C24B09"/>
    <w:rsid w:val="00C24BDA"/>
    <w:rsid w:val="00C25408"/>
    <w:rsid w:val="00C25554"/>
    <w:rsid w:val="00C25751"/>
    <w:rsid w:val="00C26A78"/>
    <w:rsid w:val="00C27259"/>
    <w:rsid w:val="00C279B5"/>
    <w:rsid w:val="00C27C45"/>
    <w:rsid w:val="00C27D6B"/>
    <w:rsid w:val="00C30C8D"/>
    <w:rsid w:val="00C31578"/>
    <w:rsid w:val="00C31AE1"/>
    <w:rsid w:val="00C33F82"/>
    <w:rsid w:val="00C3497D"/>
    <w:rsid w:val="00C34E09"/>
    <w:rsid w:val="00C35DB8"/>
    <w:rsid w:val="00C35F37"/>
    <w:rsid w:val="00C36FAD"/>
    <w:rsid w:val="00C3719D"/>
    <w:rsid w:val="00C37CB2"/>
    <w:rsid w:val="00C37F97"/>
    <w:rsid w:val="00C40800"/>
    <w:rsid w:val="00C416AC"/>
    <w:rsid w:val="00C42465"/>
    <w:rsid w:val="00C4293F"/>
    <w:rsid w:val="00C43813"/>
    <w:rsid w:val="00C445BE"/>
    <w:rsid w:val="00C44D28"/>
    <w:rsid w:val="00C450A5"/>
    <w:rsid w:val="00C46E6C"/>
    <w:rsid w:val="00C473A5"/>
    <w:rsid w:val="00C50F4E"/>
    <w:rsid w:val="00C5128D"/>
    <w:rsid w:val="00C51EFB"/>
    <w:rsid w:val="00C52E05"/>
    <w:rsid w:val="00C533B2"/>
    <w:rsid w:val="00C53818"/>
    <w:rsid w:val="00C542A0"/>
    <w:rsid w:val="00C54710"/>
    <w:rsid w:val="00C54995"/>
    <w:rsid w:val="00C54D41"/>
    <w:rsid w:val="00C5541A"/>
    <w:rsid w:val="00C55466"/>
    <w:rsid w:val="00C556B9"/>
    <w:rsid w:val="00C55C0B"/>
    <w:rsid w:val="00C55CF0"/>
    <w:rsid w:val="00C56080"/>
    <w:rsid w:val="00C56BB3"/>
    <w:rsid w:val="00C5790C"/>
    <w:rsid w:val="00C60783"/>
    <w:rsid w:val="00C6101C"/>
    <w:rsid w:val="00C61371"/>
    <w:rsid w:val="00C619DA"/>
    <w:rsid w:val="00C623C5"/>
    <w:rsid w:val="00C627DA"/>
    <w:rsid w:val="00C62A80"/>
    <w:rsid w:val="00C62B8D"/>
    <w:rsid w:val="00C63775"/>
    <w:rsid w:val="00C63931"/>
    <w:rsid w:val="00C64310"/>
    <w:rsid w:val="00C64672"/>
    <w:rsid w:val="00C64A72"/>
    <w:rsid w:val="00C652EC"/>
    <w:rsid w:val="00C6569E"/>
    <w:rsid w:val="00C65EA8"/>
    <w:rsid w:val="00C65F1E"/>
    <w:rsid w:val="00C66E50"/>
    <w:rsid w:val="00C67877"/>
    <w:rsid w:val="00C700AF"/>
    <w:rsid w:val="00C70697"/>
    <w:rsid w:val="00C72093"/>
    <w:rsid w:val="00C72EF4"/>
    <w:rsid w:val="00C744FE"/>
    <w:rsid w:val="00C74911"/>
    <w:rsid w:val="00C74A7D"/>
    <w:rsid w:val="00C75A5C"/>
    <w:rsid w:val="00C75D2F"/>
    <w:rsid w:val="00C75E10"/>
    <w:rsid w:val="00C76395"/>
    <w:rsid w:val="00C76583"/>
    <w:rsid w:val="00C7666E"/>
    <w:rsid w:val="00C767BE"/>
    <w:rsid w:val="00C76A57"/>
    <w:rsid w:val="00C76E3C"/>
    <w:rsid w:val="00C76E6B"/>
    <w:rsid w:val="00C80A8C"/>
    <w:rsid w:val="00C80BD6"/>
    <w:rsid w:val="00C81568"/>
    <w:rsid w:val="00C81706"/>
    <w:rsid w:val="00C81C07"/>
    <w:rsid w:val="00C8244C"/>
    <w:rsid w:val="00C82919"/>
    <w:rsid w:val="00C83793"/>
    <w:rsid w:val="00C838B5"/>
    <w:rsid w:val="00C83DAE"/>
    <w:rsid w:val="00C86282"/>
    <w:rsid w:val="00C862F8"/>
    <w:rsid w:val="00C863E7"/>
    <w:rsid w:val="00C86E47"/>
    <w:rsid w:val="00C9027A"/>
    <w:rsid w:val="00C9058C"/>
    <w:rsid w:val="00C9068E"/>
    <w:rsid w:val="00C908FC"/>
    <w:rsid w:val="00C909AB"/>
    <w:rsid w:val="00C90E26"/>
    <w:rsid w:val="00C90FE6"/>
    <w:rsid w:val="00C91561"/>
    <w:rsid w:val="00C9308B"/>
    <w:rsid w:val="00C935C4"/>
    <w:rsid w:val="00C93814"/>
    <w:rsid w:val="00C93C4B"/>
    <w:rsid w:val="00C93D68"/>
    <w:rsid w:val="00C941AC"/>
    <w:rsid w:val="00C944AB"/>
    <w:rsid w:val="00C94C13"/>
    <w:rsid w:val="00C94CB0"/>
    <w:rsid w:val="00C9538C"/>
    <w:rsid w:val="00C95B40"/>
    <w:rsid w:val="00C95DAB"/>
    <w:rsid w:val="00C96516"/>
    <w:rsid w:val="00C96CB7"/>
    <w:rsid w:val="00C96CCE"/>
    <w:rsid w:val="00C97129"/>
    <w:rsid w:val="00C97B29"/>
    <w:rsid w:val="00C97C48"/>
    <w:rsid w:val="00CA0100"/>
    <w:rsid w:val="00CA0FFA"/>
    <w:rsid w:val="00CA1ED8"/>
    <w:rsid w:val="00CA2F84"/>
    <w:rsid w:val="00CA35F1"/>
    <w:rsid w:val="00CA39A2"/>
    <w:rsid w:val="00CA3DE9"/>
    <w:rsid w:val="00CA3FFA"/>
    <w:rsid w:val="00CA45E4"/>
    <w:rsid w:val="00CA4708"/>
    <w:rsid w:val="00CA4944"/>
    <w:rsid w:val="00CA495D"/>
    <w:rsid w:val="00CA5626"/>
    <w:rsid w:val="00CA5C23"/>
    <w:rsid w:val="00CA63BF"/>
    <w:rsid w:val="00CA65FB"/>
    <w:rsid w:val="00CA694C"/>
    <w:rsid w:val="00CA6EA4"/>
    <w:rsid w:val="00CA70A3"/>
    <w:rsid w:val="00CB1808"/>
    <w:rsid w:val="00CB18CE"/>
    <w:rsid w:val="00CB1906"/>
    <w:rsid w:val="00CB1995"/>
    <w:rsid w:val="00CB1F63"/>
    <w:rsid w:val="00CB271E"/>
    <w:rsid w:val="00CB322D"/>
    <w:rsid w:val="00CB32F0"/>
    <w:rsid w:val="00CB3A0C"/>
    <w:rsid w:val="00CB3B8D"/>
    <w:rsid w:val="00CB4D1D"/>
    <w:rsid w:val="00CB5A82"/>
    <w:rsid w:val="00CB7170"/>
    <w:rsid w:val="00CC040E"/>
    <w:rsid w:val="00CC0A43"/>
    <w:rsid w:val="00CC0ACB"/>
    <w:rsid w:val="00CC0E1F"/>
    <w:rsid w:val="00CC111F"/>
    <w:rsid w:val="00CC1625"/>
    <w:rsid w:val="00CC1CC6"/>
    <w:rsid w:val="00CC1E05"/>
    <w:rsid w:val="00CC1E59"/>
    <w:rsid w:val="00CC2011"/>
    <w:rsid w:val="00CC2619"/>
    <w:rsid w:val="00CC26FA"/>
    <w:rsid w:val="00CC2A02"/>
    <w:rsid w:val="00CC333D"/>
    <w:rsid w:val="00CC3742"/>
    <w:rsid w:val="00CC3BD1"/>
    <w:rsid w:val="00CC3EA0"/>
    <w:rsid w:val="00CC3FE5"/>
    <w:rsid w:val="00CC44AA"/>
    <w:rsid w:val="00CC5481"/>
    <w:rsid w:val="00CC5B97"/>
    <w:rsid w:val="00CC7B45"/>
    <w:rsid w:val="00CC7DDB"/>
    <w:rsid w:val="00CD0945"/>
    <w:rsid w:val="00CD0BC5"/>
    <w:rsid w:val="00CD0BE9"/>
    <w:rsid w:val="00CD0E3C"/>
    <w:rsid w:val="00CD1188"/>
    <w:rsid w:val="00CD1BB4"/>
    <w:rsid w:val="00CD2ED1"/>
    <w:rsid w:val="00CD337B"/>
    <w:rsid w:val="00CD439B"/>
    <w:rsid w:val="00CD4933"/>
    <w:rsid w:val="00CD4FD0"/>
    <w:rsid w:val="00CD545D"/>
    <w:rsid w:val="00CD6EB7"/>
    <w:rsid w:val="00CD7FEC"/>
    <w:rsid w:val="00CE0424"/>
    <w:rsid w:val="00CE15B4"/>
    <w:rsid w:val="00CE2B99"/>
    <w:rsid w:val="00CE4EE2"/>
    <w:rsid w:val="00CE66D2"/>
    <w:rsid w:val="00CE7561"/>
    <w:rsid w:val="00CF1354"/>
    <w:rsid w:val="00CF1C23"/>
    <w:rsid w:val="00CF1D31"/>
    <w:rsid w:val="00CF2F53"/>
    <w:rsid w:val="00CF32EA"/>
    <w:rsid w:val="00CF38AB"/>
    <w:rsid w:val="00CF3B1F"/>
    <w:rsid w:val="00CF3BF6"/>
    <w:rsid w:val="00CF5409"/>
    <w:rsid w:val="00CF582A"/>
    <w:rsid w:val="00CF621F"/>
    <w:rsid w:val="00CF625B"/>
    <w:rsid w:val="00CF687E"/>
    <w:rsid w:val="00CF6A5C"/>
    <w:rsid w:val="00CF76EA"/>
    <w:rsid w:val="00CF7B8F"/>
    <w:rsid w:val="00CF7E97"/>
    <w:rsid w:val="00D00463"/>
    <w:rsid w:val="00D009F4"/>
    <w:rsid w:val="00D021AC"/>
    <w:rsid w:val="00D0349B"/>
    <w:rsid w:val="00D036B0"/>
    <w:rsid w:val="00D03E6C"/>
    <w:rsid w:val="00D03E72"/>
    <w:rsid w:val="00D03F0E"/>
    <w:rsid w:val="00D044EF"/>
    <w:rsid w:val="00D04779"/>
    <w:rsid w:val="00D0528E"/>
    <w:rsid w:val="00D061C9"/>
    <w:rsid w:val="00D06EEF"/>
    <w:rsid w:val="00D10249"/>
    <w:rsid w:val="00D1155F"/>
    <w:rsid w:val="00D115C3"/>
    <w:rsid w:val="00D11897"/>
    <w:rsid w:val="00D12743"/>
    <w:rsid w:val="00D129C6"/>
    <w:rsid w:val="00D13135"/>
    <w:rsid w:val="00D13E4E"/>
    <w:rsid w:val="00D143D2"/>
    <w:rsid w:val="00D144D6"/>
    <w:rsid w:val="00D149D9"/>
    <w:rsid w:val="00D1568F"/>
    <w:rsid w:val="00D16C1E"/>
    <w:rsid w:val="00D171B8"/>
    <w:rsid w:val="00D171EC"/>
    <w:rsid w:val="00D17647"/>
    <w:rsid w:val="00D177FF"/>
    <w:rsid w:val="00D21B7C"/>
    <w:rsid w:val="00D21C1E"/>
    <w:rsid w:val="00D22196"/>
    <w:rsid w:val="00D22E05"/>
    <w:rsid w:val="00D22ECB"/>
    <w:rsid w:val="00D22F2A"/>
    <w:rsid w:val="00D239A7"/>
    <w:rsid w:val="00D23F47"/>
    <w:rsid w:val="00D24887"/>
    <w:rsid w:val="00D2542B"/>
    <w:rsid w:val="00D2621F"/>
    <w:rsid w:val="00D26777"/>
    <w:rsid w:val="00D26888"/>
    <w:rsid w:val="00D269FC"/>
    <w:rsid w:val="00D3125B"/>
    <w:rsid w:val="00D32138"/>
    <w:rsid w:val="00D32F11"/>
    <w:rsid w:val="00D34BD2"/>
    <w:rsid w:val="00D35215"/>
    <w:rsid w:val="00D35518"/>
    <w:rsid w:val="00D35852"/>
    <w:rsid w:val="00D35E4E"/>
    <w:rsid w:val="00D35E60"/>
    <w:rsid w:val="00D36D2D"/>
    <w:rsid w:val="00D36E71"/>
    <w:rsid w:val="00D372DC"/>
    <w:rsid w:val="00D376CE"/>
    <w:rsid w:val="00D37C25"/>
    <w:rsid w:val="00D37D87"/>
    <w:rsid w:val="00D40B33"/>
    <w:rsid w:val="00D416F3"/>
    <w:rsid w:val="00D42372"/>
    <w:rsid w:val="00D42B82"/>
    <w:rsid w:val="00D4318F"/>
    <w:rsid w:val="00D438BF"/>
    <w:rsid w:val="00D43D5A"/>
    <w:rsid w:val="00D440F8"/>
    <w:rsid w:val="00D44BF6"/>
    <w:rsid w:val="00D45D88"/>
    <w:rsid w:val="00D45F46"/>
    <w:rsid w:val="00D46BE9"/>
    <w:rsid w:val="00D46DD7"/>
    <w:rsid w:val="00D47A1C"/>
    <w:rsid w:val="00D47E64"/>
    <w:rsid w:val="00D53DF3"/>
    <w:rsid w:val="00D546FF"/>
    <w:rsid w:val="00D550EA"/>
    <w:rsid w:val="00D55144"/>
    <w:rsid w:val="00D5572C"/>
    <w:rsid w:val="00D55998"/>
    <w:rsid w:val="00D55AD5"/>
    <w:rsid w:val="00D5737D"/>
    <w:rsid w:val="00D576CA"/>
    <w:rsid w:val="00D60584"/>
    <w:rsid w:val="00D6145B"/>
    <w:rsid w:val="00D6169D"/>
    <w:rsid w:val="00D61AF5"/>
    <w:rsid w:val="00D61BEC"/>
    <w:rsid w:val="00D61CEB"/>
    <w:rsid w:val="00D61E01"/>
    <w:rsid w:val="00D624E8"/>
    <w:rsid w:val="00D625AE"/>
    <w:rsid w:val="00D6306F"/>
    <w:rsid w:val="00D64123"/>
    <w:rsid w:val="00D652B5"/>
    <w:rsid w:val="00D65314"/>
    <w:rsid w:val="00D653AF"/>
    <w:rsid w:val="00D65CD4"/>
    <w:rsid w:val="00D66155"/>
    <w:rsid w:val="00D661FF"/>
    <w:rsid w:val="00D66DB3"/>
    <w:rsid w:val="00D6709F"/>
    <w:rsid w:val="00D67D20"/>
    <w:rsid w:val="00D704A5"/>
    <w:rsid w:val="00D708B0"/>
    <w:rsid w:val="00D71C3D"/>
    <w:rsid w:val="00D728EE"/>
    <w:rsid w:val="00D73156"/>
    <w:rsid w:val="00D73238"/>
    <w:rsid w:val="00D73EF8"/>
    <w:rsid w:val="00D7531F"/>
    <w:rsid w:val="00D753CF"/>
    <w:rsid w:val="00D7696D"/>
    <w:rsid w:val="00D76D3B"/>
    <w:rsid w:val="00D77640"/>
    <w:rsid w:val="00D77B1D"/>
    <w:rsid w:val="00D77CB1"/>
    <w:rsid w:val="00D77EC1"/>
    <w:rsid w:val="00D8021F"/>
    <w:rsid w:val="00D80383"/>
    <w:rsid w:val="00D81570"/>
    <w:rsid w:val="00D81DBA"/>
    <w:rsid w:val="00D823C6"/>
    <w:rsid w:val="00D82748"/>
    <w:rsid w:val="00D82F75"/>
    <w:rsid w:val="00D8327F"/>
    <w:rsid w:val="00D83DB9"/>
    <w:rsid w:val="00D853B4"/>
    <w:rsid w:val="00D854BE"/>
    <w:rsid w:val="00D85984"/>
    <w:rsid w:val="00D85DF5"/>
    <w:rsid w:val="00D86BB2"/>
    <w:rsid w:val="00D86C12"/>
    <w:rsid w:val="00D86CA3"/>
    <w:rsid w:val="00D86CDB"/>
    <w:rsid w:val="00D87197"/>
    <w:rsid w:val="00D871CE"/>
    <w:rsid w:val="00D872BE"/>
    <w:rsid w:val="00D9196D"/>
    <w:rsid w:val="00D91AE1"/>
    <w:rsid w:val="00D92521"/>
    <w:rsid w:val="00D92982"/>
    <w:rsid w:val="00D932FD"/>
    <w:rsid w:val="00D938CD"/>
    <w:rsid w:val="00D93B17"/>
    <w:rsid w:val="00D944B8"/>
    <w:rsid w:val="00D94C8C"/>
    <w:rsid w:val="00D95CE9"/>
    <w:rsid w:val="00D967DE"/>
    <w:rsid w:val="00D97336"/>
    <w:rsid w:val="00D97414"/>
    <w:rsid w:val="00DA0BEF"/>
    <w:rsid w:val="00DA0BFD"/>
    <w:rsid w:val="00DA12AA"/>
    <w:rsid w:val="00DA16B7"/>
    <w:rsid w:val="00DA1B12"/>
    <w:rsid w:val="00DA1D8F"/>
    <w:rsid w:val="00DA2AAA"/>
    <w:rsid w:val="00DA2ECD"/>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6B61"/>
    <w:rsid w:val="00DB758C"/>
    <w:rsid w:val="00DC1B39"/>
    <w:rsid w:val="00DC2D36"/>
    <w:rsid w:val="00DC4ADE"/>
    <w:rsid w:val="00DC4D80"/>
    <w:rsid w:val="00DC4E50"/>
    <w:rsid w:val="00DC514F"/>
    <w:rsid w:val="00DC53EF"/>
    <w:rsid w:val="00DC5AF5"/>
    <w:rsid w:val="00DC6909"/>
    <w:rsid w:val="00DC730F"/>
    <w:rsid w:val="00DC7BAC"/>
    <w:rsid w:val="00DD1251"/>
    <w:rsid w:val="00DD139D"/>
    <w:rsid w:val="00DD151F"/>
    <w:rsid w:val="00DD1BDC"/>
    <w:rsid w:val="00DD1ED2"/>
    <w:rsid w:val="00DD261D"/>
    <w:rsid w:val="00DD300C"/>
    <w:rsid w:val="00DD3CB5"/>
    <w:rsid w:val="00DD3D65"/>
    <w:rsid w:val="00DD53D0"/>
    <w:rsid w:val="00DD540A"/>
    <w:rsid w:val="00DD6040"/>
    <w:rsid w:val="00DD6450"/>
    <w:rsid w:val="00DD7C14"/>
    <w:rsid w:val="00DE1D75"/>
    <w:rsid w:val="00DE1E7C"/>
    <w:rsid w:val="00DE2D6F"/>
    <w:rsid w:val="00DE33FE"/>
    <w:rsid w:val="00DE3CD1"/>
    <w:rsid w:val="00DE402E"/>
    <w:rsid w:val="00DE4E32"/>
    <w:rsid w:val="00DE5608"/>
    <w:rsid w:val="00DE58D0"/>
    <w:rsid w:val="00DE654F"/>
    <w:rsid w:val="00DE6BF2"/>
    <w:rsid w:val="00DE6D66"/>
    <w:rsid w:val="00DE7960"/>
    <w:rsid w:val="00DE7CA1"/>
    <w:rsid w:val="00DF02F8"/>
    <w:rsid w:val="00DF071C"/>
    <w:rsid w:val="00DF0B4B"/>
    <w:rsid w:val="00DF0B6E"/>
    <w:rsid w:val="00DF15E0"/>
    <w:rsid w:val="00DF1BB4"/>
    <w:rsid w:val="00DF2084"/>
    <w:rsid w:val="00DF29A9"/>
    <w:rsid w:val="00DF2F68"/>
    <w:rsid w:val="00DF37A0"/>
    <w:rsid w:val="00DF380A"/>
    <w:rsid w:val="00DF3F61"/>
    <w:rsid w:val="00DF4ABD"/>
    <w:rsid w:val="00DF4B8E"/>
    <w:rsid w:val="00DF53E9"/>
    <w:rsid w:val="00DF579F"/>
    <w:rsid w:val="00DF6330"/>
    <w:rsid w:val="00DF6BD9"/>
    <w:rsid w:val="00DF75AD"/>
    <w:rsid w:val="00DF7C0F"/>
    <w:rsid w:val="00E00063"/>
    <w:rsid w:val="00E008CB"/>
    <w:rsid w:val="00E00BD3"/>
    <w:rsid w:val="00E00CC7"/>
    <w:rsid w:val="00E00CF2"/>
    <w:rsid w:val="00E015A1"/>
    <w:rsid w:val="00E018EE"/>
    <w:rsid w:val="00E02E18"/>
    <w:rsid w:val="00E03568"/>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A9C"/>
    <w:rsid w:val="00E11B20"/>
    <w:rsid w:val="00E11C0C"/>
    <w:rsid w:val="00E11E01"/>
    <w:rsid w:val="00E1205F"/>
    <w:rsid w:val="00E12B61"/>
    <w:rsid w:val="00E12E41"/>
    <w:rsid w:val="00E13554"/>
    <w:rsid w:val="00E1386B"/>
    <w:rsid w:val="00E13BEE"/>
    <w:rsid w:val="00E14DBD"/>
    <w:rsid w:val="00E15307"/>
    <w:rsid w:val="00E159C7"/>
    <w:rsid w:val="00E16521"/>
    <w:rsid w:val="00E1675E"/>
    <w:rsid w:val="00E168DF"/>
    <w:rsid w:val="00E17FA2"/>
    <w:rsid w:val="00E2093E"/>
    <w:rsid w:val="00E215AB"/>
    <w:rsid w:val="00E21F3C"/>
    <w:rsid w:val="00E22330"/>
    <w:rsid w:val="00E236ED"/>
    <w:rsid w:val="00E2381B"/>
    <w:rsid w:val="00E24042"/>
    <w:rsid w:val="00E24C70"/>
    <w:rsid w:val="00E2541E"/>
    <w:rsid w:val="00E254EE"/>
    <w:rsid w:val="00E2562B"/>
    <w:rsid w:val="00E257F8"/>
    <w:rsid w:val="00E25FF6"/>
    <w:rsid w:val="00E2601B"/>
    <w:rsid w:val="00E2690D"/>
    <w:rsid w:val="00E269E4"/>
    <w:rsid w:val="00E26D4A"/>
    <w:rsid w:val="00E30717"/>
    <w:rsid w:val="00E30B5A"/>
    <w:rsid w:val="00E3123D"/>
    <w:rsid w:val="00E31461"/>
    <w:rsid w:val="00E31D43"/>
    <w:rsid w:val="00E32608"/>
    <w:rsid w:val="00E3278D"/>
    <w:rsid w:val="00E32A59"/>
    <w:rsid w:val="00E32CE4"/>
    <w:rsid w:val="00E34188"/>
    <w:rsid w:val="00E343C3"/>
    <w:rsid w:val="00E348E5"/>
    <w:rsid w:val="00E34B6E"/>
    <w:rsid w:val="00E35559"/>
    <w:rsid w:val="00E36653"/>
    <w:rsid w:val="00E36E01"/>
    <w:rsid w:val="00E37149"/>
    <w:rsid w:val="00E3723A"/>
    <w:rsid w:val="00E37820"/>
    <w:rsid w:val="00E37860"/>
    <w:rsid w:val="00E37AEC"/>
    <w:rsid w:val="00E37CD7"/>
    <w:rsid w:val="00E405EB"/>
    <w:rsid w:val="00E40784"/>
    <w:rsid w:val="00E40B4A"/>
    <w:rsid w:val="00E420BE"/>
    <w:rsid w:val="00E4260D"/>
    <w:rsid w:val="00E443DC"/>
    <w:rsid w:val="00E446F1"/>
    <w:rsid w:val="00E44870"/>
    <w:rsid w:val="00E44914"/>
    <w:rsid w:val="00E46886"/>
    <w:rsid w:val="00E46B43"/>
    <w:rsid w:val="00E4712D"/>
    <w:rsid w:val="00E473A5"/>
    <w:rsid w:val="00E479C7"/>
    <w:rsid w:val="00E47AEF"/>
    <w:rsid w:val="00E47EDE"/>
    <w:rsid w:val="00E50A7F"/>
    <w:rsid w:val="00E51361"/>
    <w:rsid w:val="00E51C1E"/>
    <w:rsid w:val="00E526C4"/>
    <w:rsid w:val="00E539C7"/>
    <w:rsid w:val="00E53B4B"/>
    <w:rsid w:val="00E53B75"/>
    <w:rsid w:val="00E53F51"/>
    <w:rsid w:val="00E54D7E"/>
    <w:rsid w:val="00E54E3B"/>
    <w:rsid w:val="00E56478"/>
    <w:rsid w:val="00E56899"/>
    <w:rsid w:val="00E569C7"/>
    <w:rsid w:val="00E56A9A"/>
    <w:rsid w:val="00E57377"/>
    <w:rsid w:val="00E57565"/>
    <w:rsid w:val="00E60141"/>
    <w:rsid w:val="00E601A8"/>
    <w:rsid w:val="00E60A4E"/>
    <w:rsid w:val="00E63838"/>
    <w:rsid w:val="00E63976"/>
    <w:rsid w:val="00E64434"/>
    <w:rsid w:val="00E64441"/>
    <w:rsid w:val="00E6450A"/>
    <w:rsid w:val="00E64945"/>
    <w:rsid w:val="00E64BDA"/>
    <w:rsid w:val="00E65DE6"/>
    <w:rsid w:val="00E66076"/>
    <w:rsid w:val="00E660DB"/>
    <w:rsid w:val="00E6694C"/>
    <w:rsid w:val="00E675CF"/>
    <w:rsid w:val="00E67C51"/>
    <w:rsid w:val="00E67F26"/>
    <w:rsid w:val="00E702D9"/>
    <w:rsid w:val="00E7065D"/>
    <w:rsid w:val="00E706E9"/>
    <w:rsid w:val="00E724E5"/>
    <w:rsid w:val="00E72E82"/>
    <w:rsid w:val="00E72EFC"/>
    <w:rsid w:val="00E73019"/>
    <w:rsid w:val="00E73AF6"/>
    <w:rsid w:val="00E73B6C"/>
    <w:rsid w:val="00E75523"/>
    <w:rsid w:val="00E758EC"/>
    <w:rsid w:val="00E77306"/>
    <w:rsid w:val="00E802F8"/>
    <w:rsid w:val="00E803DD"/>
    <w:rsid w:val="00E81783"/>
    <w:rsid w:val="00E81A18"/>
    <w:rsid w:val="00E81E89"/>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9B2"/>
    <w:rsid w:val="00E93FFE"/>
    <w:rsid w:val="00E944B1"/>
    <w:rsid w:val="00E946D7"/>
    <w:rsid w:val="00E94F8A"/>
    <w:rsid w:val="00E961DE"/>
    <w:rsid w:val="00E96DF0"/>
    <w:rsid w:val="00E97804"/>
    <w:rsid w:val="00EA095E"/>
    <w:rsid w:val="00EA1885"/>
    <w:rsid w:val="00EA1E42"/>
    <w:rsid w:val="00EA29BC"/>
    <w:rsid w:val="00EA3B67"/>
    <w:rsid w:val="00EA3DAA"/>
    <w:rsid w:val="00EA4F7C"/>
    <w:rsid w:val="00EA571C"/>
    <w:rsid w:val="00EA57C9"/>
    <w:rsid w:val="00EA5A48"/>
    <w:rsid w:val="00EA617D"/>
    <w:rsid w:val="00EA7A41"/>
    <w:rsid w:val="00EB01DF"/>
    <w:rsid w:val="00EB077B"/>
    <w:rsid w:val="00EB0C4D"/>
    <w:rsid w:val="00EB1120"/>
    <w:rsid w:val="00EB11D7"/>
    <w:rsid w:val="00EB25F0"/>
    <w:rsid w:val="00EB40EB"/>
    <w:rsid w:val="00EB4754"/>
    <w:rsid w:val="00EB4EA2"/>
    <w:rsid w:val="00EB56C3"/>
    <w:rsid w:val="00EB5FAE"/>
    <w:rsid w:val="00EB747A"/>
    <w:rsid w:val="00EC083D"/>
    <w:rsid w:val="00EC0D64"/>
    <w:rsid w:val="00EC1045"/>
    <w:rsid w:val="00EC1048"/>
    <w:rsid w:val="00EC1905"/>
    <w:rsid w:val="00EC19C9"/>
    <w:rsid w:val="00EC2066"/>
    <w:rsid w:val="00EC24D5"/>
    <w:rsid w:val="00EC27C6"/>
    <w:rsid w:val="00EC4207"/>
    <w:rsid w:val="00EC4447"/>
    <w:rsid w:val="00EC49E6"/>
    <w:rsid w:val="00EC4CF5"/>
    <w:rsid w:val="00EC528F"/>
    <w:rsid w:val="00EC5653"/>
    <w:rsid w:val="00EC568E"/>
    <w:rsid w:val="00EC5F82"/>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5042"/>
    <w:rsid w:val="00ED6A7D"/>
    <w:rsid w:val="00ED6C52"/>
    <w:rsid w:val="00ED766B"/>
    <w:rsid w:val="00ED7B7E"/>
    <w:rsid w:val="00EE07E6"/>
    <w:rsid w:val="00EE0DE3"/>
    <w:rsid w:val="00EE173D"/>
    <w:rsid w:val="00EE18AE"/>
    <w:rsid w:val="00EE2034"/>
    <w:rsid w:val="00EE283F"/>
    <w:rsid w:val="00EE29C6"/>
    <w:rsid w:val="00EE2B48"/>
    <w:rsid w:val="00EE427A"/>
    <w:rsid w:val="00EE435A"/>
    <w:rsid w:val="00EE4AAB"/>
    <w:rsid w:val="00EE4F13"/>
    <w:rsid w:val="00EE5151"/>
    <w:rsid w:val="00EE51D3"/>
    <w:rsid w:val="00EE5784"/>
    <w:rsid w:val="00EE5949"/>
    <w:rsid w:val="00EE68A5"/>
    <w:rsid w:val="00EE7FA2"/>
    <w:rsid w:val="00EF02D9"/>
    <w:rsid w:val="00EF02F5"/>
    <w:rsid w:val="00EF0F4F"/>
    <w:rsid w:val="00EF1648"/>
    <w:rsid w:val="00EF181A"/>
    <w:rsid w:val="00EF18FE"/>
    <w:rsid w:val="00EF19E6"/>
    <w:rsid w:val="00EF2251"/>
    <w:rsid w:val="00EF2283"/>
    <w:rsid w:val="00EF3121"/>
    <w:rsid w:val="00EF3471"/>
    <w:rsid w:val="00EF373F"/>
    <w:rsid w:val="00EF4ED7"/>
    <w:rsid w:val="00EF4F55"/>
    <w:rsid w:val="00EF50D7"/>
    <w:rsid w:val="00EF50E6"/>
    <w:rsid w:val="00EF51BD"/>
    <w:rsid w:val="00EF55CA"/>
    <w:rsid w:val="00EF55EB"/>
    <w:rsid w:val="00EF5787"/>
    <w:rsid w:val="00EF6025"/>
    <w:rsid w:val="00EF60D0"/>
    <w:rsid w:val="00EF62CF"/>
    <w:rsid w:val="00EF675F"/>
    <w:rsid w:val="00EF7760"/>
    <w:rsid w:val="00F00FE8"/>
    <w:rsid w:val="00F016ED"/>
    <w:rsid w:val="00F01C09"/>
    <w:rsid w:val="00F01DC3"/>
    <w:rsid w:val="00F0263A"/>
    <w:rsid w:val="00F041BF"/>
    <w:rsid w:val="00F048BB"/>
    <w:rsid w:val="00F04A6E"/>
    <w:rsid w:val="00F051B7"/>
    <w:rsid w:val="00F0528D"/>
    <w:rsid w:val="00F05DF2"/>
    <w:rsid w:val="00F06C67"/>
    <w:rsid w:val="00F06DFD"/>
    <w:rsid w:val="00F071D1"/>
    <w:rsid w:val="00F07533"/>
    <w:rsid w:val="00F07903"/>
    <w:rsid w:val="00F1025E"/>
    <w:rsid w:val="00F10629"/>
    <w:rsid w:val="00F108ED"/>
    <w:rsid w:val="00F11333"/>
    <w:rsid w:val="00F12AA0"/>
    <w:rsid w:val="00F12F62"/>
    <w:rsid w:val="00F130CB"/>
    <w:rsid w:val="00F1407B"/>
    <w:rsid w:val="00F14B44"/>
    <w:rsid w:val="00F14D3E"/>
    <w:rsid w:val="00F15FA5"/>
    <w:rsid w:val="00F1621E"/>
    <w:rsid w:val="00F165EE"/>
    <w:rsid w:val="00F209B7"/>
    <w:rsid w:val="00F21DCB"/>
    <w:rsid w:val="00F2376F"/>
    <w:rsid w:val="00F2389B"/>
    <w:rsid w:val="00F243D8"/>
    <w:rsid w:val="00F24A1E"/>
    <w:rsid w:val="00F25860"/>
    <w:rsid w:val="00F261F1"/>
    <w:rsid w:val="00F26A94"/>
    <w:rsid w:val="00F30668"/>
    <w:rsid w:val="00F30828"/>
    <w:rsid w:val="00F308A2"/>
    <w:rsid w:val="00F30909"/>
    <w:rsid w:val="00F30F0B"/>
    <w:rsid w:val="00F310D2"/>
    <w:rsid w:val="00F313D6"/>
    <w:rsid w:val="00F3244C"/>
    <w:rsid w:val="00F3326F"/>
    <w:rsid w:val="00F33911"/>
    <w:rsid w:val="00F33E66"/>
    <w:rsid w:val="00F34A1E"/>
    <w:rsid w:val="00F350DD"/>
    <w:rsid w:val="00F356E4"/>
    <w:rsid w:val="00F36E19"/>
    <w:rsid w:val="00F37F61"/>
    <w:rsid w:val="00F402A0"/>
    <w:rsid w:val="00F40BC4"/>
    <w:rsid w:val="00F40F0C"/>
    <w:rsid w:val="00F41655"/>
    <w:rsid w:val="00F41F2C"/>
    <w:rsid w:val="00F420E7"/>
    <w:rsid w:val="00F42187"/>
    <w:rsid w:val="00F426EC"/>
    <w:rsid w:val="00F4331A"/>
    <w:rsid w:val="00F4380C"/>
    <w:rsid w:val="00F438E1"/>
    <w:rsid w:val="00F449AF"/>
    <w:rsid w:val="00F4591B"/>
    <w:rsid w:val="00F4605E"/>
    <w:rsid w:val="00F460D2"/>
    <w:rsid w:val="00F470C6"/>
    <w:rsid w:val="00F4766C"/>
    <w:rsid w:val="00F5060E"/>
    <w:rsid w:val="00F506AF"/>
    <w:rsid w:val="00F507D1"/>
    <w:rsid w:val="00F508D2"/>
    <w:rsid w:val="00F516E5"/>
    <w:rsid w:val="00F519CE"/>
    <w:rsid w:val="00F51ADA"/>
    <w:rsid w:val="00F51B95"/>
    <w:rsid w:val="00F51C5E"/>
    <w:rsid w:val="00F51FB3"/>
    <w:rsid w:val="00F52441"/>
    <w:rsid w:val="00F526AF"/>
    <w:rsid w:val="00F5312E"/>
    <w:rsid w:val="00F53BA5"/>
    <w:rsid w:val="00F53F68"/>
    <w:rsid w:val="00F55D56"/>
    <w:rsid w:val="00F57184"/>
    <w:rsid w:val="00F57226"/>
    <w:rsid w:val="00F5776E"/>
    <w:rsid w:val="00F60203"/>
    <w:rsid w:val="00F60301"/>
    <w:rsid w:val="00F607C5"/>
    <w:rsid w:val="00F60DEA"/>
    <w:rsid w:val="00F625B8"/>
    <w:rsid w:val="00F62B7E"/>
    <w:rsid w:val="00F6302A"/>
    <w:rsid w:val="00F63950"/>
    <w:rsid w:val="00F64C2B"/>
    <w:rsid w:val="00F651BE"/>
    <w:rsid w:val="00F65C45"/>
    <w:rsid w:val="00F665A5"/>
    <w:rsid w:val="00F66D45"/>
    <w:rsid w:val="00F66E47"/>
    <w:rsid w:val="00F672C7"/>
    <w:rsid w:val="00F67AD5"/>
    <w:rsid w:val="00F67DC9"/>
    <w:rsid w:val="00F67F53"/>
    <w:rsid w:val="00F7004C"/>
    <w:rsid w:val="00F703BE"/>
    <w:rsid w:val="00F7121C"/>
    <w:rsid w:val="00F71781"/>
    <w:rsid w:val="00F71F69"/>
    <w:rsid w:val="00F720DC"/>
    <w:rsid w:val="00F723BC"/>
    <w:rsid w:val="00F72B72"/>
    <w:rsid w:val="00F734E6"/>
    <w:rsid w:val="00F736A3"/>
    <w:rsid w:val="00F74BB9"/>
    <w:rsid w:val="00F74E53"/>
    <w:rsid w:val="00F75582"/>
    <w:rsid w:val="00F76A3C"/>
    <w:rsid w:val="00F76EFA"/>
    <w:rsid w:val="00F7727E"/>
    <w:rsid w:val="00F77A87"/>
    <w:rsid w:val="00F77E36"/>
    <w:rsid w:val="00F804BE"/>
    <w:rsid w:val="00F81147"/>
    <w:rsid w:val="00F817CE"/>
    <w:rsid w:val="00F82DB1"/>
    <w:rsid w:val="00F830DE"/>
    <w:rsid w:val="00F83680"/>
    <w:rsid w:val="00F83F0F"/>
    <w:rsid w:val="00F8456C"/>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C3"/>
    <w:rsid w:val="00F950EA"/>
    <w:rsid w:val="00F953FB"/>
    <w:rsid w:val="00F96404"/>
    <w:rsid w:val="00F96538"/>
    <w:rsid w:val="00F967B2"/>
    <w:rsid w:val="00F96955"/>
    <w:rsid w:val="00F96985"/>
    <w:rsid w:val="00F97838"/>
    <w:rsid w:val="00F97D1C"/>
    <w:rsid w:val="00FA077E"/>
    <w:rsid w:val="00FA24C6"/>
    <w:rsid w:val="00FA2BB3"/>
    <w:rsid w:val="00FA3B46"/>
    <w:rsid w:val="00FA431D"/>
    <w:rsid w:val="00FA46FA"/>
    <w:rsid w:val="00FA48FF"/>
    <w:rsid w:val="00FA4F4A"/>
    <w:rsid w:val="00FA675C"/>
    <w:rsid w:val="00FA6B8D"/>
    <w:rsid w:val="00FA7B4B"/>
    <w:rsid w:val="00FB0742"/>
    <w:rsid w:val="00FB0ABE"/>
    <w:rsid w:val="00FB3C9A"/>
    <w:rsid w:val="00FB437A"/>
    <w:rsid w:val="00FB441B"/>
    <w:rsid w:val="00FB49BF"/>
    <w:rsid w:val="00FB4C80"/>
    <w:rsid w:val="00FB599B"/>
    <w:rsid w:val="00FB5BDA"/>
    <w:rsid w:val="00FB5C68"/>
    <w:rsid w:val="00FB5DDD"/>
    <w:rsid w:val="00FB6A6A"/>
    <w:rsid w:val="00FB6E16"/>
    <w:rsid w:val="00FB6FE6"/>
    <w:rsid w:val="00FC0906"/>
    <w:rsid w:val="00FC11A5"/>
    <w:rsid w:val="00FC12FA"/>
    <w:rsid w:val="00FC179B"/>
    <w:rsid w:val="00FC3928"/>
    <w:rsid w:val="00FC3AA6"/>
    <w:rsid w:val="00FC3B56"/>
    <w:rsid w:val="00FC3C3B"/>
    <w:rsid w:val="00FC412B"/>
    <w:rsid w:val="00FC5582"/>
    <w:rsid w:val="00FC64DE"/>
    <w:rsid w:val="00FC7429"/>
    <w:rsid w:val="00FD07F6"/>
    <w:rsid w:val="00FD1B63"/>
    <w:rsid w:val="00FD1EC8"/>
    <w:rsid w:val="00FD1ED0"/>
    <w:rsid w:val="00FD1F77"/>
    <w:rsid w:val="00FD264E"/>
    <w:rsid w:val="00FD3920"/>
    <w:rsid w:val="00FD4118"/>
    <w:rsid w:val="00FD4180"/>
    <w:rsid w:val="00FD4738"/>
    <w:rsid w:val="00FD47ED"/>
    <w:rsid w:val="00FD6000"/>
    <w:rsid w:val="00FD7268"/>
    <w:rsid w:val="00FD74DB"/>
    <w:rsid w:val="00FD7660"/>
    <w:rsid w:val="00FE00C1"/>
    <w:rsid w:val="00FE0655"/>
    <w:rsid w:val="00FE1C0B"/>
    <w:rsid w:val="00FE2365"/>
    <w:rsid w:val="00FE26F3"/>
    <w:rsid w:val="00FE2728"/>
    <w:rsid w:val="00FE32BC"/>
    <w:rsid w:val="00FE34BE"/>
    <w:rsid w:val="00FE37D7"/>
    <w:rsid w:val="00FE47DC"/>
    <w:rsid w:val="00FE4B7F"/>
    <w:rsid w:val="00FE4C7B"/>
    <w:rsid w:val="00FE4FF9"/>
    <w:rsid w:val="00FE62EA"/>
    <w:rsid w:val="00FE68F6"/>
    <w:rsid w:val="00FE7336"/>
    <w:rsid w:val="00FE785E"/>
    <w:rsid w:val="00FE787C"/>
    <w:rsid w:val="00FE7CE4"/>
    <w:rsid w:val="00FF0BD2"/>
    <w:rsid w:val="00FF1509"/>
    <w:rsid w:val="00FF1FE3"/>
    <w:rsid w:val="00FF3353"/>
    <w:rsid w:val="00FF34F6"/>
    <w:rsid w:val="00FF387A"/>
    <w:rsid w:val="00FF45A5"/>
    <w:rsid w:val="00FF5247"/>
    <w:rsid w:val="00FF5C91"/>
    <w:rsid w:val="00FF6740"/>
    <w:rsid w:val="00FF68C5"/>
    <w:rsid w:val="00FF7260"/>
    <w:rsid w:val="00FF7572"/>
    <w:rsid w:val="00FF762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D357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3D357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D357C"/>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1">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 w:type="paragraph" w:customStyle="1" w:styleId="RAN1bullet3">
    <w:name w:val="RAN1 bullet3"/>
    <w:basedOn w:val="a1"/>
    <w:qFormat/>
    <w:rsid w:val="009A0BA9"/>
    <w:pPr>
      <w:numPr>
        <w:ilvl w:val="2"/>
        <w:numId w:val="21"/>
      </w:numPr>
      <w:tabs>
        <w:tab w:val="left" w:pos="1440"/>
      </w:tabs>
    </w:pPr>
    <w:rPr>
      <w:rFonts w:ascii="Times" w:eastAsia="Batang" w:hAnsi="Times" w:cs="Times New Roman"/>
      <w:kern w:val="0"/>
      <w:sz w:val="20"/>
      <w:szCs w:val="20"/>
      <w:lang w:eastAsia="en-US"/>
    </w:rPr>
  </w:style>
  <w:style w:type="paragraph" w:styleId="5">
    <w:name w:val="List Number 5"/>
    <w:basedOn w:val="a1"/>
    <w:rsid w:val="00D653AF"/>
    <w:pPr>
      <w:numPr>
        <w:numId w:val="24"/>
      </w:numPr>
      <w:overflowPunct w:val="0"/>
      <w:autoSpaceDE w:val="0"/>
      <w:autoSpaceDN w:val="0"/>
      <w:adjustRightInd w:val="0"/>
      <w:spacing w:after="180"/>
      <w:contextualSpacing/>
      <w:textAlignment w:val="baseline"/>
    </w:pPr>
    <w:rPr>
      <w:rFonts w:ascii="Times New Roman" w:hAnsi="Times New Roman" w:cs="Times New Roman"/>
      <w:kern w:val="0"/>
      <w:sz w:val="20"/>
      <w:szCs w:val="20"/>
      <w:lang w:val="en-GB" w:eastAsia="en-GB"/>
    </w:rPr>
  </w:style>
  <w:style w:type="character" w:customStyle="1" w:styleId="Codechar">
    <w:name w:val="Code (char)"/>
    <w:basedOn w:val="a2"/>
    <w:uiPriority w:val="1"/>
    <w:qFormat/>
    <w:rsid w:val="00F4591B"/>
    <w:rPr>
      <w:rFonts w:ascii="Arial" w:hAnsi="Arial"/>
      <w:i/>
      <w:noProof/>
      <w:sz w:val="18"/>
      <w:lang w:val="en-US"/>
    </w:rPr>
  </w:style>
  <w:style w:type="paragraph" w:customStyle="1" w:styleId="JSONinformationelement">
    <w:name w:val="JSON information element"/>
    <w:basedOn w:val="a1"/>
    <w:link w:val="JSONinformationelementChar"/>
    <w:qFormat/>
    <w:rsid w:val="00F4591B"/>
    <w:pPr>
      <w:overflowPunct w:val="0"/>
      <w:autoSpaceDE w:val="0"/>
      <w:autoSpaceDN w:val="0"/>
      <w:adjustRightInd w:val="0"/>
      <w:textAlignment w:val="baseline"/>
    </w:pPr>
    <w:rPr>
      <w:rFonts w:ascii="Courier New" w:eastAsia="宋体" w:hAnsi="Courier New" w:cs="Arial"/>
      <w:b/>
      <w:w w:val="90"/>
      <w:kern w:val="0"/>
      <w:sz w:val="19"/>
      <w:szCs w:val="18"/>
      <w:lang w:val="en-GB" w:eastAsia="en-GB"/>
    </w:rPr>
  </w:style>
  <w:style w:type="character" w:customStyle="1" w:styleId="JSONinformationelementChar">
    <w:name w:val="JSON information element Char"/>
    <w:basedOn w:val="a2"/>
    <w:link w:val="JSONinformationelement"/>
    <w:rsid w:val="00F4591B"/>
    <w:rPr>
      <w:rFonts w:ascii="Courier New" w:eastAsia="宋体" w:hAnsi="Courier New" w:cs="Arial"/>
      <w:b/>
      <w:w w:val="90"/>
      <w:sz w:val="19"/>
      <w:szCs w:val="18"/>
    </w:rPr>
  </w:style>
  <w:style w:type="paragraph" w:customStyle="1" w:styleId="JSONproperty">
    <w:name w:val="JSON property"/>
    <w:basedOn w:val="a1"/>
    <w:link w:val="JSONpropertyChar"/>
    <w:qFormat/>
    <w:rsid w:val="00F4591B"/>
    <w:pPr>
      <w:overflowPunct w:val="0"/>
      <w:autoSpaceDE w:val="0"/>
      <w:autoSpaceDN w:val="0"/>
      <w:adjustRightInd w:val="0"/>
      <w:textAlignment w:val="baseline"/>
    </w:pPr>
    <w:rPr>
      <w:rFonts w:ascii="Courier New" w:eastAsia="宋体" w:hAnsi="Courier New" w:cs="Arial"/>
      <w:w w:val="88"/>
      <w:kern w:val="0"/>
      <w:sz w:val="19"/>
      <w:szCs w:val="18"/>
      <w:lang w:val="en-GB" w:eastAsia="en-GB"/>
    </w:rPr>
  </w:style>
  <w:style w:type="character" w:customStyle="1" w:styleId="JSONpropertyChar">
    <w:name w:val="JSON property Char"/>
    <w:basedOn w:val="a2"/>
    <w:link w:val="JSONproperty"/>
    <w:rsid w:val="00F4591B"/>
    <w:rPr>
      <w:rFonts w:ascii="Courier New" w:eastAsia="宋体" w:hAnsi="Courier New" w:cs="Arial"/>
      <w:w w:val="88"/>
      <w:sz w:val="19"/>
      <w:szCs w:val="18"/>
    </w:rPr>
  </w:style>
  <w:style w:type="paragraph" w:customStyle="1" w:styleId="TALcontinuation">
    <w:name w:val="TAL continuation"/>
    <w:basedOn w:val="TAL"/>
    <w:qFormat/>
    <w:rsid w:val="00F4591B"/>
    <w:pPr>
      <w:overflowPunct w:val="0"/>
      <w:autoSpaceDE w:val="0"/>
      <w:autoSpaceDN w:val="0"/>
      <w:adjustRightInd w:val="0"/>
      <w:spacing w:before="40"/>
      <w:textAlignment w:val="baseline"/>
    </w:pPr>
    <w:rPr>
      <w:rFonts w:cs="Times New Roman"/>
      <w:kern w:val="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D357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3D357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D357C"/>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1">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 w:type="paragraph" w:customStyle="1" w:styleId="RAN1bullet3">
    <w:name w:val="RAN1 bullet3"/>
    <w:basedOn w:val="a1"/>
    <w:qFormat/>
    <w:rsid w:val="009A0BA9"/>
    <w:pPr>
      <w:numPr>
        <w:ilvl w:val="2"/>
        <w:numId w:val="21"/>
      </w:numPr>
      <w:tabs>
        <w:tab w:val="left" w:pos="1440"/>
      </w:tabs>
    </w:pPr>
    <w:rPr>
      <w:rFonts w:ascii="Times" w:eastAsia="Batang" w:hAnsi="Times" w:cs="Times New Roman"/>
      <w:kern w:val="0"/>
      <w:sz w:val="20"/>
      <w:szCs w:val="20"/>
      <w:lang w:eastAsia="en-US"/>
    </w:rPr>
  </w:style>
  <w:style w:type="paragraph" w:styleId="5">
    <w:name w:val="List Number 5"/>
    <w:basedOn w:val="a1"/>
    <w:rsid w:val="00D653AF"/>
    <w:pPr>
      <w:numPr>
        <w:numId w:val="24"/>
      </w:numPr>
      <w:overflowPunct w:val="0"/>
      <w:autoSpaceDE w:val="0"/>
      <w:autoSpaceDN w:val="0"/>
      <w:adjustRightInd w:val="0"/>
      <w:spacing w:after="180"/>
      <w:contextualSpacing/>
      <w:textAlignment w:val="baseline"/>
    </w:pPr>
    <w:rPr>
      <w:rFonts w:ascii="Times New Roman" w:hAnsi="Times New Roman" w:cs="Times New Roman"/>
      <w:kern w:val="0"/>
      <w:sz w:val="20"/>
      <w:szCs w:val="20"/>
      <w:lang w:val="en-GB" w:eastAsia="en-GB"/>
    </w:rPr>
  </w:style>
  <w:style w:type="character" w:customStyle="1" w:styleId="Codechar">
    <w:name w:val="Code (char)"/>
    <w:basedOn w:val="a2"/>
    <w:uiPriority w:val="1"/>
    <w:qFormat/>
    <w:rsid w:val="00F4591B"/>
    <w:rPr>
      <w:rFonts w:ascii="Arial" w:hAnsi="Arial"/>
      <w:i/>
      <w:noProof/>
      <w:sz w:val="18"/>
      <w:lang w:val="en-US"/>
    </w:rPr>
  </w:style>
  <w:style w:type="paragraph" w:customStyle="1" w:styleId="JSONinformationelement">
    <w:name w:val="JSON information element"/>
    <w:basedOn w:val="a1"/>
    <w:link w:val="JSONinformationelementChar"/>
    <w:qFormat/>
    <w:rsid w:val="00F4591B"/>
    <w:pPr>
      <w:overflowPunct w:val="0"/>
      <w:autoSpaceDE w:val="0"/>
      <w:autoSpaceDN w:val="0"/>
      <w:adjustRightInd w:val="0"/>
      <w:textAlignment w:val="baseline"/>
    </w:pPr>
    <w:rPr>
      <w:rFonts w:ascii="Courier New" w:eastAsia="宋体" w:hAnsi="Courier New" w:cs="Arial"/>
      <w:b/>
      <w:w w:val="90"/>
      <w:kern w:val="0"/>
      <w:sz w:val="19"/>
      <w:szCs w:val="18"/>
      <w:lang w:val="en-GB" w:eastAsia="en-GB"/>
    </w:rPr>
  </w:style>
  <w:style w:type="character" w:customStyle="1" w:styleId="JSONinformationelementChar">
    <w:name w:val="JSON information element Char"/>
    <w:basedOn w:val="a2"/>
    <w:link w:val="JSONinformationelement"/>
    <w:rsid w:val="00F4591B"/>
    <w:rPr>
      <w:rFonts w:ascii="Courier New" w:eastAsia="宋体" w:hAnsi="Courier New" w:cs="Arial"/>
      <w:b/>
      <w:w w:val="90"/>
      <w:sz w:val="19"/>
      <w:szCs w:val="18"/>
    </w:rPr>
  </w:style>
  <w:style w:type="paragraph" w:customStyle="1" w:styleId="JSONproperty">
    <w:name w:val="JSON property"/>
    <w:basedOn w:val="a1"/>
    <w:link w:val="JSONpropertyChar"/>
    <w:qFormat/>
    <w:rsid w:val="00F4591B"/>
    <w:pPr>
      <w:overflowPunct w:val="0"/>
      <w:autoSpaceDE w:val="0"/>
      <w:autoSpaceDN w:val="0"/>
      <w:adjustRightInd w:val="0"/>
      <w:textAlignment w:val="baseline"/>
    </w:pPr>
    <w:rPr>
      <w:rFonts w:ascii="Courier New" w:eastAsia="宋体" w:hAnsi="Courier New" w:cs="Arial"/>
      <w:w w:val="88"/>
      <w:kern w:val="0"/>
      <w:sz w:val="19"/>
      <w:szCs w:val="18"/>
      <w:lang w:val="en-GB" w:eastAsia="en-GB"/>
    </w:rPr>
  </w:style>
  <w:style w:type="character" w:customStyle="1" w:styleId="JSONpropertyChar">
    <w:name w:val="JSON property Char"/>
    <w:basedOn w:val="a2"/>
    <w:link w:val="JSONproperty"/>
    <w:rsid w:val="00F4591B"/>
    <w:rPr>
      <w:rFonts w:ascii="Courier New" w:eastAsia="宋体" w:hAnsi="Courier New" w:cs="Arial"/>
      <w:w w:val="88"/>
      <w:sz w:val="19"/>
      <w:szCs w:val="18"/>
    </w:rPr>
  </w:style>
  <w:style w:type="paragraph" w:customStyle="1" w:styleId="TALcontinuation">
    <w:name w:val="TAL continuation"/>
    <w:basedOn w:val="TAL"/>
    <w:qFormat/>
    <w:rsid w:val="00F4591B"/>
    <w:pPr>
      <w:overflowPunct w:val="0"/>
      <w:autoSpaceDE w:val="0"/>
      <w:autoSpaceDN w:val="0"/>
      <w:adjustRightInd w:val="0"/>
      <w:spacing w:before="40"/>
      <w:textAlignment w:val="baseline"/>
    </w:pPr>
    <w:rPr>
      <w:rFonts w:cs="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19748983">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2236969">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49FF1D-5007-447E-9E98-96D4D0507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3658</Words>
  <Characters>20855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24465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13</cp:revision>
  <cp:lastPrinted>2008-01-31T07:09:00Z</cp:lastPrinted>
  <dcterms:created xsi:type="dcterms:W3CDTF">2024-11-07T01:00:00Z</dcterms:created>
  <dcterms:modified xsi:type="dcterms:W3CDTF">2024-11-08T02:51:00Z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